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247B8" w:rsidRPr="00E247B8" w:rsidRDefault="00E247B8" w:rsidP="00E247B8">
      <w:pPr>
        <w:tabs>
          <w:tab w:val="left" w:pos="1871"/>
          <w:tab w:val="left" w:pos="3407"/>
          <w:tab w:val="left" w:pos="4949"/>
          <w:tab w:val="left" w:pos="6599"/>
        </w:tabs>
        <w:spacing w:line="360" w:lineRule="auto"/>
        <w:jc w:val="center"/>
        <w:rPr>
          <w:rFonts w:ascii="Times New Roman" w:eastAsia="宋体" w:hAnsi="宋体"/>
          <w:color w:val="000000" w:themeColor="text1"/>
        </w:rPr>
      </w:pPr>
      <w:r w:rsidRPr="00E247B8">
        <w:rPr>
          <w:rFonts w:ascii="Times New Roman" w:eastAsia="宋体" w:hAnsi="宋体"/>
          <w:b/>
          <w:color w:val="000000" w:themeColor="text1"/>
          <w:sz w:val="36"/>
        </w:rPr>
        <w:t>第五章综合练习</w:t>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Arial" w:eastAsia="黑体" w:hAnsi="黑体"/>
          <w:color w:val="000000" w:themeColor="text1"/>
        </w:rPr>
        <w:t>一、选择题</w:t>
      </w:r>
      <w:r w:rsidRPr="00E247B8">
        <w:rPr>
          <w:rFonts w:ascii="Times New Roman" w:eastAsia="宋体" w:hAnsi="宋体"/>
          <w:color w:val="000000" w:themeColor="text1"/>
        </w:rPr>
        <w:t>(</w:t>
      </w:r>
      <w:r w:rsidRPr="00E247B8">
        <w:rPr>
          <w:rFonts w:ascii="Times New Roman" w:eastAsia="楷体" w:hAnsi="楷体"/>
          <w:color w:val="000000" w:themeColor="text1"/>
        </w:rPr>
        <w:t>本题共</w:t>
      </w:r>
      <w:r w:rsidRPr="00E247B8">
        <w:rPr>
          <w:rFonts w:ascii="Times New Roman" w:eastAsia="宋体" w:hAnsi="宋体"/>
          <w:color w:val="000000" w:themeColor="text1"/>
        </w:rPr>
        <w:t>8</w:t>
      </w:r>
      <w:r w:rsidRPr="00E247B8">
        <w:rPr>
          <w:rFonts w:ascii="Times New Roman" w:eastAsia="楷体" w:hAnsi="楷体"/>
          <w:color w:val="000000" w:themeColor="text1"/>
        </w:rPr>
        <w:t>个小题</w:t>
      </w:r>
      <w:r w:rsidRPr="00E247B8">
        <w:rPr>
          <w:rFonts w:ascii="Times New Roman" w:eastAsia="宋体" w:hAnsi="宋体"/>
          <w:color w:val="000000" w:themeColor="text1"/>
        </w:rPr>
        <w:t>,</w:t>
      </w:r>
      <w:r w:rsidRPr="00E247B8">
        <w:rPr>
          <w:rFonts w:ascii="Times New Roman" w:eastAsia="楷体" w:hAnsi="楷体"/>
          <w:color w:val="000000" w:themeColor="text1"/>
        </w:rPr>
        <w:t>每小题</w:t>
      </w:r>
      <w:r w:rsidRPr="00E247B8">
        <w:rPr>
          <w:rFonts w:ascii="Times New Roman" w:eastAsia="宋体" w:hAnsi="宋体"/>
          <w:color w:val="000000" w:themeColor="text1"/>
        </w:rPr>
        <w:t>4</w:t>
      </w:r>
      <w:r w:rsidRPr="00E247B8">
        <w:rPr>
          <w:rFonts w:ascii="Times New Roman" w:eastAsia="楷体" w:hAnsi="楷体"/>
          <w:color w:val="000000" w:themeColor="text1"/>
        </w:rPr>
        <w:t>分</w:t>
      </w:r>
      <w:r w:rsidRPr="00E247B8">
        <w:rPr>
          <w:rFonts w:ascii="Times New Roman" w:eastAsia="宋体" w:hAnsi="宋体"/>
          <w:color w:val="000000" w:themeColor="text1"/>
        </w:rPr>
        <w:t>,</w:t>
      </w:r>
      <w:r w:rsidRPr="00E247B8">
        <w:rPr>
          <w:rFonts w:ascii="Times New Roman" w:eastAsia="楷体" w:hAnsi="楷体"/>
          <w:color w:val="000000" w:themeColor="text1"/>
        </w:rPr>
        <w:t>共</w:t>
      </w:r>
      <w:r w:rsidRPr="00E247B8">
        <w:rPr>
          <w:rFonts w:ascii="Times New Roman" w:eastAsia="宋体" w:hAnsi="宋体"/>
          <w:color w:val="000000" w:themeColor="text1"/>
        </w:rPr>
        <w:t>32</w:t>
      </w:r>
      <w:r w:rsidRPr="00E247B8">
        <w:rPr>
          <w:rFonts w:ascii="Times New Roman" w:eastAsia="楷体" w:hAnsi="楷体"/>
          <w:color w:val="000000" w:themeColor="text1"/>
        </w:rPr>
        <w:t>分。第</w:t>
      </w:r>
      <w:r w:rsidRPr="00E247B8">
        <w:rPr>
          <w:rFonts w:ascii="Times New Roman" w:eastAsia="宋体" w:hAnsi="宋体"/>
          <w:color w:val="000000" w:themeColor="text1"/>
        </w:rPr>
        <w:t>1</w:t>
      </w:r>
      <w:r w:rsidRPr="00E247B8">
        <w:rPr>
          <w:rFonts w:ascii="Times New Roman" w:eastAsia="宋体" w:hAnsi="宋体"/>
          <w:i/>
          <w:color w:val="000000" w:themeColor="text1"/>
        </w:rPr>
        <w:t>~</w:t>
      </w:r>
      <w:r w:rsidRPr="00E247B8">
        <w:rPr>
          <w:rFonts w:ascii="Times New Roman" w:eastAsia="宋体" w:hAnsi="宋体"/>
          <w:color w:val="000000" w:themeColor="text1"/>
        </w:rPr>
        <w:t>6</w:t>
      </w:r>
      <w:r w:rsidRPr="00E247B8">
        <w:rPr>
          <w:rFonts w:ascii="Times New Roman" w:eastAsia="楷体" w:hAnsi="楷体"/>
          <w:color w:val="000000" w:themeColor="text1"/>
        </w:rPr>
        <w:t>题为单项选择题。第</w:t>
      </w:r>
      <w:r w:rsidRPr="00E247B8">
        <w:rPr>
          <w:rFonts w:ascii="Times New Roman" w:eastAsia="宋体" w:hAnsi="宋体"/>
          <w:color w:val="000000" w:themeColor="text1"/>
        </w:rPr>
        <w:t>7</w:t>
      </w:r>
      <w:r w:rsidRPr="00E247B8">
        <w:rPr>
          <w:rFonts w:ascii="Times New Roman" w:eastAsia="楷体" w:hAnsi="楷体"/>
          <w:color w:val="000000" w:themeColor="text1"/>
        </w:rPr>
        <w:t>、</w:t>
      </w:r>
      <w:r w:rsidRPr="00E247B8">
        <w:rPr>
          <w:rFonts w:ascii="Times New Roman" w:eastAsia="宋体" w:hAnsi="宋体"/>
          <w:color w:val="000000" w:themeColor="text1"/>
        </w:rPr>
        <w:t>8</w:t>
      </w:r>
      <w:r w:rsidRPr="00E247B8">
        <w:rPr>
          <w:rFonts w:ascii="Times New Roman" w:eastAsia="楷体" w:hAnsi="楷体"/>
          <w:color w:val="000000" w:themeColor="text1"/>
        </w:rPr>
        <w:t>题为多项选择题</w:t>
      </w:r>
      <w:r w:rsidRPr="00E247B8">
        <w:rPr>
          <w:rFonts w:ascii="Times New Roman" w:eastAsia="宋体" w:hAnsi="宋体"/>
          <w:color w:val="000000" w:themeColor="text1"/>
        </w:rPr>
        <w:t>,</w:t>
      </w:r>
      <w:r w:rsidRPr="00E247B8">
        <w:rPr>
          <w:rFonts w:ascii="Times New Roman" w:eastAsia="楷体" w:hAnsi="楷体"/>
          <w:color w:val="000000" w:themeColor="text1"/>
        </w:rPr>
        <w:t>每小题至少有两项符合题目要求</w:t>
      </w:r>
      <w:r w:rsidRPr="00E247B8">
        <w:rPr>
          <w:rFonts w:ascii="Times New Roman" w:eastAsia="宋体" w:hAnsi="宋体"/>
          <w:color w:val="000000" w:themeColor="text1"/>
        </w:rPr>
        <w:t>,</w:t>
      </w:r>
      <w:r w:rsidRPr="00E247B8">
        <w:rPr>
          <w:rFonts w:ascii="Times New Roman" w:eastAsia="楷体" w:hAnsi="楷体"/>
          <w:color w:val="000000" w:themeColor="text1"/>
        </w:rPr>
        <w:t>全选对得</w:t>
      </w:r>
      <w:r w:rsidRPr="00E247B8">
        <w:rPr>
          <w:rFonts w:ascii="Times New Roman" w:eastAsia="宋体" w:hAnsi="宋体"/>
          <w:color w:val="000000" w:themeColor="text1"/>
        </w:rPr>
        <w:t>4</w:t>
      </w:r>
      <w:r w:rsidRPr="00E247B8">
        <w:rPr>
          <w:rFonts w:ascii="Times New Roman" w:eastAsia="楷体" w:hAnsi="楷体"/>
          <w:color w:val="000000" w:themeColor="text1"/>
        </w:rPr>
        <w:t>分</w:t>
      </w:r>
      <w:r w:rsidRPr="00E247B8">
        <w:rPr>
          <w:rFonts w:ascii="Times New Roman" w:eastAsia="宋体" w:hAnsi="宋体"/>
          <w:color w:val="000000" w:themeColor="text1"/>
        </w:rPr>
        <w:t>,</w:t>
      </w:r>
      <w:r w:rsidRPr="00E247B8">
        <w:rPr>
          <w:rFonts w:ascii="Times New Roman" w:eastAsia="楷体" w:hAnsi="楷体"/>
          <w:color w:val="000000" w:themeColor="text1"/>
        </w:rPr>
        <w:t>选对但不全得</w:t>
      </w:r>
      <w:r w:rsidRPr="00E247B8">
        <w:rPr>
          <w:rFonts w:ascii="Times New Roman" w:eastAsia="宋体" w:hAnsi="宋体"/>
          <w:color w:val="000000" w:themeColor="text1"/>
        </w:rPr>
        <w:t>2</w:t>
      </w:r>
      <w:r w:rsidRPr="00E247B8">
        <w:rPr>
          <w:rFonts w:ascii="Times New Roman" w:eastAsia="楷体" w:hAnsi="楷体"/>
          <w:color w:val="000000" w:themeColor="text1"/>
        </w:rPr>
        <w:t>分</w:t>
      </w:r>
      <w:r w:rsidRPr="00E247B8">
        <w:rPr>
          <w:rFonts w:ascii="Times New Roman" w:eastAsia="宋体" w:hAnsi="宋体"/>
          <w:color w:val="000000" w:themeColor="text1"/>
        </w:rPr>
        <w:t>,</w:t>
      </w:r>
      <w:r w:rsidRPr="00E247B8">
        <w:rPr>
          <w:rFonts w:ascii="Times New Roman" w:eastAsia="楷体" w:hAnsi="楷体"/>
          <w:color w:val="000000" w:themeColor="text1"/>
        </w:rPr>
        <w:t>选错或不选得</w:t>
      </w:r>
      <w:r w:rsidRPr="00E247B8">
        <w:rPr>
          <w:rFonts w:ascii="Times New Roman" w:eastAsia="宋体" w:hAnsi="宋体"/>
          <w:color w:val="000000" w:themeColor="text1"/>
        </w:rPr>
        <w:t>0</w:t>
      </w:r>
      <w:r w:rsidRPr="00E247B8">
        <w:rPr>
          <w:rFonts w:ascii="Times New Roman" w:eastAsia="楷体" w:hAnsi="楷体"/>
          <w:color w:val="000000" w:themeColor="text1"/>
        </w:rPr>
        <w:t>分</w:t>
      </w:r>
      <w:r w:rsidRPr="00E247B8">
        <w:rPr>
          <w:rFonts w:ascii="Times New Roman" w:eastAsia="宋体" w:hAnsi="宋体"/>
          <w:color w:val="000000" w:themeColor="text1"/>
        </w:rPr>
        <w:t>)</w:t>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Times New Roman"/>
          <w:b/>
          <w:color w:val="000000" w:themeColor="text1"/>
        </w:rPr>
        <w:t>1</w:t>
      </w:r>
      <w:r w:rsidRPr="00E247B8">
        <w:rPr>
          <w:rFonts w:ascii="Times New Roman" w:eastAsia="宋体" w:hAnsi="Times New Roman" w:cs="Times New Roman"/>
          <w:i/>
          <w:color w:val="000000" w:themeColor="text1"/>
        </w:rPr>
        <w:t>.</w:t>
      </w:r>
      <w:r w:rsidRPr="00E247B8">
        <w:rPr>
          <w:rFonts w:ascii="Times New Roman" w:eastAsia="宋体" w:hAnsi="宋体"/>
          <w:color w:val="000000" w:themeColor="text1"/>
        </w:rPr>
        <w:t>下列关于放大镜、投影仪、照相机的说法错误的是</w:t>
      </w:r>
      <w:r w:rsidRPr="00E247B8">
        <w:rPr>
          <w:rFonts w:ascii="Times New Roman" w:eastAsia="宋体" w:hAnsi="宋体"/>
          <w:color w:val="000000" w:themeColor="text1"/>
        </w:rPr>
        <w:t>(</w:t>
      </w:r>
      <w:r w:rsidRPr="00E247B8">
        <w:rPr>
          <w:rFonts w:ascii="Times New Roman" w:eastAsia="宋体" w:hAnsi="宋体"/>
          <w:i/>
          <w:color w:val="000000" w:themeColor="text1"/>
        </w:rPr>
        <w:t xml:space="preserve">　　</w:t>
      </w:r>
      <w:r w:rsidRPr="00E247B8">
        <w:rPr>
          <w:rFonts w:ascii="Times New Roman" w:eastAsia="宋体" w:hAnsi="宋体"/>
          <w:color w:val="000000" w:themeColor="text1"/>
        </w:rPr>
        <w:t>)</w:t>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宋体"/>
          <w:color w:val="000000" w:themeColor="text1"/>
        </w:rPr>
        <w:t>A</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它们都是利用凸透镜成像的</w:t>
      </w:r>
      <w:r w:rsidRPr="00E247B8">
        <w:rPr>
          <w:rFonts w:ascii="Times New Roman" w:eastAsia="宋体" w:hAnsi="宋体"/>
          <w:color w:val="000000" w:themeColor="text1"/>
        </w:rPr>
        <w:tab/>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宋体"/>
          <w:color w:val="000000" w:themeColor="text1"/>
        </w:rPr>
        <w:t>B</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用放大镜看书</w:t>
      </w:r>
      <w:r w:rsidRPr="00E247B8">
        <w:rPr>
          <w:rFonts w:ascii="Times New Roman" w:eastAsia="宋体" w:hAnsi="宋体"/>
          <w:color w:val="000000" w:themeColor="text1"/>
        </w:rPr>
        <w:t>,</w:t>
      </w:r>
      <w:r w:rsidRPr="00E247B8">
        <w:rPr>
          <w:rFonts w:ascii="Times New Roman" w:eastAsia="宋体" w:hAnsi="宋体"/>
          <w:color w:val="000000" w:themeColor="text1"/>
        </w:rPr>
        <w:t>书与透镜的距离应小于焦距</w:t>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宋体"/>
          <w:color w:val="000000" w:themeColor="text1"/>
        </w:rPr>
        <w:t>C</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投影片必须放在</w:t>
      </w:r>
      <w:r w:rsidRPr="00E247B8">
        <w:rPr>
          <w:rFonts w:ascii="Times New Roman" w:eastAsia="宋体" w:hAnsi="宋体"/>
          <w:color w:val="000000" w:themeColor="text1"/>
        </w:rPr>
        <w:t>2</w:t>
      </w:r>
      <w:r w:rsidRPr="00E247B8">
        <w:rPr>
          <w:rFonts w:ascii="Times New Roman" w:eastAsia="宋体" w:hAnsi="宋体"/>
          <w:color w:val="000000" w:themeColor="text1"/>
        </w:rPr>
        <w:t>倍焦距以外</w:t>
      </w:r>
      <w:r w:rsidRPr="00E247B8">
        <w:rPr>
          <w:rFonts w:ascii="Times New Roman" w:eastAsia="宋体" w:hAnsi="宋体"/>
          <w:color w:val="000000" w:themeColor="text1"/>
        </w:rPr>
        <w:tab/>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宋体"/>
          <w:color w:val="000000" w:themeColor="text1"/>
        </w:rPr>
        <w:t>D</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用照相机拍照时</w:t>
      </w:r>
      <w:r w:rsidRPr="00E247B8">
        <w:rPr>
          <w:rFonts w:ascii="Times New Roman" w:eastAsia="宋体" w:hAnsi="宋体"/>
          <w:color w:val="000000" w:themeColor="text1"/>
        </w:rPr>
        <w:t>,</w:t>
      </w:r>
      <w:r w:rsidRPr="00E247B8">
        <w:rPr>
          <w:rFonts w:ascii="Times New Roman" w:eastAsia="宋体" w:hAnsi="宋体"/>
          <w:color w:val="000000" w:themeColor="text1"/>
        </w:rPr>
        <w:t>景物在</w:t>
      </w:r>
      <w:r w:rsidRPr="00E247B8">
        <w:rPr>
          <w:rFonts w:ascii="Times New Roman" w:eastAsia="宋体" w:hAnsi="宋体"/>
          <w:color w:val="000000" w:themeColor="text1"/>
        </w:rPr>
        <w:t>2</w:t>
      </w:r>
      <w:r w:rsidRPr="00E247B8">
        <w:rPr>
          <w:rFonts w:ascii="Times New Roman" w:eastAsia="宋体" w:hAnsi="宋体"/>
          <w:color w:val="000000" w:themeColor="text1"/>
        </w:rPr>
        <w:t>倍焦距以外</w:t>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Times New Roman"/>
          <w:b/>
          <w:color w:val="000000" w:themeColor="text1"/>
        </w:rPr>
        <w:t>2</w:t>
      </w:r>
      <w:r w:rsidRPr="00E247B8">
        <w:rPr>
          <w:rFonts w:ascii="Times New Roman" w:eastAsia="宋体" w:hAnsi="Times New Roman" w:cs="Times New Roman"/>
          <w:i/>
          <w:color w:val="000000" w:themeColor="text1"/>
        </w:rPr>
        <w:t>.</w:t>
      </w:r>
      <w:r w:rsidRPr="00E247B8">
        <w:rPr>
          <w:rFonts w:ascii="Times New Roman" w:eastAsia="宋体" w:hAnsi="宋体"/>
          <w:color w:val="000000" w:themeColor="text1"/>
        </w:rPr>
        <w:t>某同学做</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研究凸透镜成像</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的实验时</w:t>
      </w:r>
      <w:r w:rsidRPr="00E247B8">
        <w:rPr>
          <w:rFonts w:ascii="Times New Roman" w:eastAsia="宋体" w:hAnsi="宋体"/>
          <w:color w:val="000000" w:themeColor="text1"/>
        </w:rPr>
        <w:t>,</w:t>
      </w:r>
      <w:r w:rsidRPr="00E247B8">
        <w:rPr>
          <w:rFonts w:ascii="Times New Roman" w:eastAsia="宋体" w:hAnsi="宋体"/>
          <w:color w:val="000000" w:themeColor="text1"/>
        </w:rPr>
        <w:t>将蜡烛移到离凸透镜</w:t>
      </w:r>
      <w:r w:rsidRPr="00E247B8">
        <w:rPr>
          <w:rFonts w:ascii="Times New Roman" w:eastAsia="宋体" w:hAnsi="宋体"/>
          <w:color w:val="000000" w:themeColor="text1"/>
        </w:rPr>
        <w:t>16 cm</w:t>
      </w:r>
      <w:r w:rsidRPr="00E247B8">
        <w:rPr>
          <w:rFonts w:ascii="Times New Roman" w:eastAsia="宋体" w:hAnsi="宋体"/>
          <w:color w:val="000000" w:themeColor="text1"/>
        </w:rPr>
        <w:t>处</w:t>
      </w:r>
      <w:r w:rsidRPr="00E247B8">
        <w:rPr>
          <w:rFonts w:ascii="Times New Roman" w:eastAsia="宋体" w:hAnsi="宋体"/>
          <w:color w:val="000000" w:themeColor="text1"/>
        </w:rPr>
        <w:t>,</w:t>
      </w:r>
      <w:r w:rsidRPr="00E247B8">
        <w:rPr>
          <w:rFonts w:ascii="Times New Roman" w:eastAsia="宋体" w:hAnsi="宋体"/>
          <w:color w:val="000000" w:themeColor="text1"/>
        </w:rPr>
        <w:t>得到烛焰倒立、放大的清晰的像</w:t>
      </w:r>
      <w:r w:rsidRPr="00E247B8">
        <w:rPr>
          <w:rFonts w:ascii="Times New Roman" w:eastAsia="宋体" w:hAnsi="宋体"/>
          <w:color w:val="000000" w:themeColor="text1"/>
        </w:rPr>
        <w:t>,</w:t>
      </w:r>
      <w:r w:rsidRPr="00E247B8">
        <w:rPr>
          <w:rFonts w:ascii="Times New Roman" w:eastAsia="宋体" w:hAnsi="宋体"/>
          <w:color w:val="000000" w:themeColor="text1"/>
        </w:rPr>
        <w:t>这块凸透镜的焦距可能是</w:t>
      </w:r>
      <w:r w:rsidRPr="00E247B8">
        <w:rPr>
          <w:rFonts w:ascii="Times New Roman" w:eastAsia="宋体" w:hAnsi="宋体"/>
          <w:color w:val="000000" w:themeColor="text1"/>
        </w:rPr>
        <w:t>(</w:t>
      </w:r>
      <w:r w:rsidRPr="00E247B8">
        <w:rPr>
          <w:rFonts w:ascii="Times New Roman" w:eastAsia="宋体" w:hAnsi="宋体"/>
          <w:i/>
          <w:color w:val="000000" w:themeColor="text1"/>
        </w:rPr>
        <w:t xml:space="preserve">　　</w:t>
      </w:r>
      <w:r w:rsidRPr="00E247B8">
        <w:rPr>
          <w:rFonts w:ascii="Times New Roman" w:eastAsia="宋体" w:hAnsi="宋体"/>
          <w:color w:val="000000" w:themeColor="text1"/>
        </w:rPr>
        <w:t>)</w:t>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宋体"/>
          <w:color w:val="000000" w:themeColor="text1"/>
        </w:rPr>
        <w:t>A</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8 cm</w:t>
      </w:r>
      <w:r w:rsidRPr="00E247B8">
        <w:rPr>
          <w:rFonts w:ascii="Times New Roman" w:eastAsia="宋体" w:hAnsi="宋体"/>
          <w:color w:val="000000" w:themeColor="text1"/>
        </w:rPr>
        <w:tab/>
        <w:t>B</w:t>
      </w:r>
      <w:r w:rsidRPr="00E247B8">
        <w:rPr>
          <w:rFonts w:ascii="Times New Roman" w:eastAsia="宋体" w:hAnsi="Times New Roman" w:cs="Times New Roman"/>
          <w:i/>
          <w:color w:val="000000" w:themeColor="text1"/>
        </w:rPr>
        <w:t>.</w:t>
      </w:r>
      <w:r w:rsidRPr="00E247B8">
        <w:rPr>
          <w:rFonts w:ascii="Times New Roman" w:eastAsia="宋体" w:hAnsi="宋体"/>
          <w:color w:val="000000" w:themeColor="text1"/>
        </w:rPr>
        <w:t>12 cm</w:t>
      </w:r>
      <w:r w:rsidRPr="00E247B8">
        <w:rPr>
          <w:rFonts w:ascii="Times New Roman" w:eastAsia="宋体" w:hAnsi="宋体"/>
          <w:color w:val="000000" w:themeColor="text1"/>
        </w:rPr>
        <w:tab/>
        <w:t>C</w:t>
      </w:r>
      <w:r w:rsidRPr="00E247B8">
        <w:rPr>
          <w:rFonts w:ascii="Times New Roman" w:eastAsia="宋体" w:hAnsi="Times New Roman" w:cs="Times New Roman"/>
          <w:i/>
          <w:color w:val="000000" w:themeColor="text1"/>
        </w:rPr>
        <w:t>.</w:t>
      </w:r>
      <w:r w:rsidRPr="00E247B8">
        <w:rPr>
          <w:rFonts w:ascii="Times New Roman" w:eastAsia="宋体" w:hAnsi="宋体"/>
          <w:color w:val="000000" w:themeColor="text1"/>
        </w:rPr>
        <w:t>16 cm</w:t>
      </w:r>
      <w:r w:rsidRPr="00E247B8">
        <w:rPr>
          <w:rFonts w:ascii="Times New Roman" w:eastAsia="宋体" w:hAnsi="宋体"/>
          <w:color w:val="000000" w:themeColor="text1"/>
        </w:rPr>
        <w:tab/>
        <w:t>D</w:t>
      </w:r>
      <w:r w:rsidRPr="00E247B8">
        <w:rPr>
          <w:rFonts w:ascii="Times New Roman" w:eastAsia="宋体" w:hAnsi="Times New Roman" w:cs="Times New Roman"/>
          <w:i/>
          <w:color w:val="000000" w:themeColor="text1"/>
        </w:rPr>
        <w:t>.</w:t>
      </w:r>
      <w:r w:rsidRPr="00E247B8">
        <w:rPr>
          <w:rFonts w:ascii="Times New Roman" w:eastAsia="宋体" w:hAnsi="宋体"/>
          <w:color w:val="000000" w:themeColor="text1"/>
        </w:rPr>
        <w:t>20 cm</w:t>
      </w:r>
    </w:p>
    <w:p w:rsidR="00E247B8" w:rsidRPr="00E247B8" w:rsidRDefault="00E247B8" w:rsidP="00E247B8">
      <w:pPr>
        <w:tabs>
          <w:tab w:val="left" w:pos="1871"/>
          <w:tab w:val="left" w:pos="3407"/>
          <w:tab w:val="left" w:pos="4949"/>
          <w:tab w:val="left" w:pos="6599"/>
        </w:tabs>
        <w:spacing w:line="360" w:lineRule="auto"/>
        <w:jc w:val="center"/>
        <w:rPr>
          <w:rFonts w:ascii="Times New Roman" w:eastAsia="宋体" w:hAnsi="宋体"/>
          <w:color w:val="000000" w:themeColor="text1"/>
        </w:rPr>
      </w:pPr>
      <w:r w:rsidRPr="00E247B8">
        <w:rPr>
          <w:rFonts w:ascii="Times New Roman" w:eastAsia="宋体" w:hAnsi="宋体"/>
          <w:noProof/>
          <w:color w:val="000000" w:themeColor="text1"/>
        </w:rPr>
        <w:drawing>
          <wp:inline distT="0" distB="0" distL="0" distR="0" wp14:anchorId="3BB8B46C" wp14:editId="37EE728B">
            <wp:extent cx="1954440" cy="951480"/>
            <wp:effectExtent l="0" t="0" r="0" b="0"/>
            <wp:docPr id="116" name="AW8QXR23.eps" descr="id:214748575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2.jpeg"/>
                    <pic:cNvPicPr/>
                  </pic:nvPicPr>
                  <pic:blipFill>
                    <a:blip r:embed="rId6"/>
                    <a:stretch>
                      <a:fillRect/>
                    </a:stretch>
                  </pic:blipFill>
                  <pic:spPr>
                    <a:xfrm>
                      <a:off x="0" y="0"/>
                      <a:ext cx="1954440" cy="951480"/>
                    </a:xfrm>
                    <a:prstGeom prst="rect">
                      <a:avLst/>
                    </a:prstGeom>
                  </pic:spPr>
                </pic:pic>
              </a:graphicData>
            </a:graphic>
          </wp:inline>
        </w:drawing>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Times New Roman"/>
          <w:b/>
          <w:color w:val="000000" w:themeColor="text1"/>
        </w:rPr>
        <w:t>3</w:t>
      </w:r>
      <w:r w:rsidRPr="00E247B8">
        <w:rPr>
          <w:rFonts w:ascii="Times New Roman" w:eastAsia="宋体" w:hAnsi="Times New Roman" w:cs="Times New Roman"/>
          <w:i/>
          <w:color w:val="000000" w:themeColor="text1"/>
        </w:rPr>
        <w:t>.</w:t>
      </w:r>
      <w:r w:rsidRPr="00E247B8">
        <w:rPr>
          <w:rFonts w:ascii="Times New Roman" w:eastAsia="宋体" w:hAnsi="宋体"/>
          <w:color w:val="000000" w:themeColor="text1"/>
        </w:rPr>
        <w:t>如图所示</w:t>
      </w:r>
      <w:r w:rsidRPr="00E247B8">
        <w:rPr>
          <w:rFonts w:ascii="Times New Roman" w:eastAsia="宋体" w:hAnsi="宋体"/>
          <w:color w:val="000000" w:themeColor="text1"/>
        </w:rPr>
        <w:t>,</w:t>
      </w:r>
      <w:r w:rsidRPr="00E247B8">
        <w:rPr>
          <w:rFonts w:ascii="Times New Roman" w:eastAsia="宋体" w:hAnsi="宋体"/>
          <w:color w:val="000000" w:themeColor="text1"/>
        </w:rPr>
        <w:t>小明和小红用焦距相等的相同照相机为小强拍照</w:t>
      </w:r>
      <w:r w:rsidRPr="00E247B8">
        <w:rPr>
          <w:rFonts w:ascii="Times New Roman" w:eastAsia="宋体" w:hAnsi="宋体"/>
          <w:color w:val="000000" w:themeColor="text1"/>
        </w:rPr>
        <w:t>,</w:t>
      </w:r>
      <w:r w:rsidRPr="00E247B8">
        <w:rPr>
          <w:rFonts w:ascii="Times New Roman" w:eastAsia="宋体" w:hAnsi="宋体"/>
          <w:color w:val="000000" w:themeColor="text1"/>
        </w:rPr>
        <w:t>洗出的底片分别为甲和乙</w:t>
      </w:r>
      <w:r w:rsidRPr="00E247B8">
        <w:rPr>
          <w:rFonts w:ascii="Times New Roman" w:eastAsia="宋体" w:hAnsi="宋体"/>
          <w:color w:val="000000" w:themeColor="text1"/>
        </w:rPr>
        <w:t>,</w:t>
      </w:r>
      <w:r w:rsidRPr="00E247B8">
        <w:rPr>
          <w:rFonts w:ascii="Times New Roman" w:eastAsia="宋体" w:hAnsi="宋体"/>
          <w:color w:val="000000" w:themeColor="text1"/>
        </w:rPr>
        <w:t>则</w:t>
      </w:r>
      <w:r w:rsidRPr="00E247B8">
        <w:rPr>
          <w:rFonts w:ascii="Times New Roman" w:eastAsia="宋体" w:hAnsi="宋体"/>
          <w:color w:val="000000" w:themeColor="text1"/>
        </w:rPr>
        <w:t>(</w:t>
      </w:r>
      <w:r w:rsidRPr="00E247B8">
        <w:rPr>
          <w:rFonts w:ascii="Times New Roman" w:eastAsia="宋体" w:hAnsi="宋体"/>
          <w:i/>
          <w:color w:val="000000" w:themeColor="text1"/>
        </w:rPr>
        <w:t xml:space="preserve">　　</w:t>
      </w:r>
      <w:r w:rsidRPr="00E247B8">
        <w:rPr>
          <w:rFonts w:ascii="Times New Roman" w:eastAsia="宋体" w:hAnsi="宋体"/>
          <w:color w:val="000000" w:themeColor="text1"/>
        </w:rPr>
        <w:t>)</w:t>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宋体"/>
          <w:color w:val="000000" w:themeColor="text1"/>
        </w:rPr>
        <w:t>A</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小红和小明离小强的距离相同</w:t>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宋体"/>
          <w:color w:val="000000" w:themeColor="text1"/>
        </w:rPr>
        <w:t>B</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小红离小强比较近</w:t>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宋体"/>
          <w:color w:val="000000" w:themeColor="text1"/>
        </w:rPr>
        <w:t>C</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小红要使底片上的像与小明的一样大</w:t>
      </w:r>
      <w:r w:rsidRPr="00E247B8">
        <w:rPr>
          <w:rFonts w:ascii="Times New Roman" w:eastAsia="宋体" w:hAnsi="宋体"/>
          <w:color w:val="000000" w:themeColor="text1"/>
        </w:rPr>
        <w:t>,</w:t>
      </w:r>
      <w:r w:rsidRPr="00E247B8">
        <w:rPr>
          <w:rFonts w:ascii="Times New Roman" w:eastAsia="宋体" w:hAnsi="宋体"/>
          <w:color w:val="000000" w:themeColor="text1"/>
        </w:rPr>
        <w:t>小红远离小强后</w:t>
      </w:r>
      <w:r w:rsidRPr="00E247B8">
        <w:rPr>
          <w:rFonts w:ascii="Times New Roman" w:eastAsia="宋体" w:hAnsi="宋体"/>
          <w:color w:val="000000" w:themeColor="text1"/>
        </w:rPr>
        <w:t>,</w:t>
      </w:r>
      <w:r w:rsidRPr="00E247B8">
        <w:rPr>
          <w:rFonts w:ascii="Times New Roman" w:eastAsia="宋体" w:hAnsi="宋体"/>
          <w:color w:val="000000" w:themeColor="text1"/>
        </w:rPr>
        <w:t>再增大镜头到底片的距离</w:t>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宋体"/>
          <w:color w:val="000000" w:themeColor="text1"/>
        </w:rPr>
        <w:t>D</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小红要使底片上的像与小明的一样大</w:t>
      </w:r>
      <w:r w:rsidRPr="00E247B8">
        <w:rPr>
          <w:rFonts w:ascii="Times New Roman" w:eastAsia="宋体" w:hAnsi="宋体"/>
          <w:color w:val="000000" w:themeColor="text1"/>
        </w:rPr>
        <w:t>,</w:t>
      </w:r>
      <w:r w:rsidRPr="00E247B8">
        <w:rPr>
          <w:rFonts w:ascii="Times New Roman" w:eastAsia="宋体" w:hAnsi="宋体"/>
          <w:color w:val="000000" w:themeColor="text1"/>
        </w:rPr>
        <w:t>小红靠近小强后</w:t>
      </w:r>
      <w:r w:rsidRPr="00E247B8">
        <w:rPr>
          <w:rFonts w:ascii="Times New Roman" w:eastAsia="宋体" w:hAnsi="宋体"/>
          <w:color w:val="000000" w:themeColor="text1"/>
        </w:rPr>
        <w:t>,</w:t>
      </w:r>
      <w:r w:rsidRPr="00E247B8">
        <w:rPr>
          <w:rFonts w:ascii="Times New Roman" w:eastAsia="宋体" w:hAnsi="宋体"/>
          <w:color w:val="000000" w:themeColor="text1"/>
        </w:rPr>
        <w:t>再增大镜头到底片的距离</w:t>
      </w:r>
    </w:p>
    <w:p w:rsidR="00E247B8" w:rsidRPr="00E247B8" w:rsidRDefault="00E247B8" w:rsidP="00E247B8">
      <w:pPr>
        <w:tabs>
          <w:tab w:val="left" w:pos="1871"/>
          <w:tab w:val="left" w:pos="3407"/>
          <w:tab w:val="left" w:pos="4949"/>
          <w:tab w:val="left" w:pos="6599"/>
        </w:tabs>
        <w:spacing w:line="360" w:lineRule="auto"/>
        <w:jc w:val="center"/>
        <w:rPr>
          <w:rFonts w:ascii="Times New Roman" w:eastAsia="宋体" w:hAnsi="宋体"/>
          <w:color w:val="000000" w:themeColor="text1"/>
        </w:rPr>
      </w:pPr>
      <w:r w:rsidRPr="00E247B8">
        <w:rPr>
          <w:rFonts w:ascii="Times New Roman" w:eastAsia="宋体" w:hAnsi="宋体"/>
          <w:noProof/>
          <w:color w:val="000000" w:themeColor="text1"/>
        </w:rPr>
        <w:drawing>
          <wp:inline distT="0" distB="0" distL="0" distR="0" wp14:anchorId="51AD1A22" wp14:editId="78D069CF">
            <wp:extent cx="3009240" cy="749160"/>
            <wp:effectExtent l="0" t="0" r="0" b="0"/>
            <wp:docPr id="117" name="AW8QXR24.eps" descr="id:214748576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3.jpeg"/>
                    <pic:cNvPicPr/>
                  </pic:nvPicPr>
                  <pic:blipFill>
                    <a:blip r:embed="rId7"/>
                    <a:stretch>
                      <a:fillRect/>
                    </a:stretch>
                  </pic:blipFill>
                  <pic:spPr>
                    <a:xfrm>
                      <a:off x="0" y="0"/>
                      <a:ext cx="3009240" cy="749160"/>
                    </a:xfrm>
                    <a:prstGeom prst="rect">
                      <a:avLst/>
                    </a:prstGeom>
                  </pic:spPr>
                </pic:pic>
              </a:graphicData>
            </a:graphic>
          </wp:inline>
        </w:drawing>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Times New Roman"/>
          <w:b/>
          <w:color w:val="000000" w:themeColor="text1"/>
        </w:rPr>
        <w:t>4</w:t>
      </w:r>
      <w:r w:rsidRPr="00E247B8">
        <w:rPr>
          <w:rFonts w:ascii="Times New Roman" w:eastAsia="宋体" w:hAnsi="Times New Roman" w:cs="Times New Roman"/>
          <w:i/>
          <w:color w:val="000000" w:themeColor="text1"/>
        </w:rPr>
        <w:t>.</w:t>
      </w:r>
      <w:r w:rsidRPr="00E247B8">
        <w:rPr>
          <w:rFonts w:ascii="Times New Roman" w:eastAsia="宋体" w:hAnsi="宋体"/>
          <w:color w:val="000000" w:themeColor="text1"/>
        </w:rPr>
        <w:t>正常眼睛的调节如图所示</w:t>
      </w:r>
      <w:r w:rsidRPr="00E247B8">
        <w:rPr>
          <w:rFonts w:ascii="Times New Roman" w:eastAsia="宋体" w:hAnsi="宋体"/>
          <w:color w:val="000000" w:themeColor="text1"/>
        </w:rPr>
        <w:t>,</w:t>
      </w:r>
      <w:r w:rsidRPr="00E247B8">
        <w:rPr>
          <w:rFonts w:ascii="Times New Roman" w:eastAsia="宋体" w:hAnsi="宋体"/>
          <w:color w:val="000000" w:themeColor="text1"/>
        </w:rPr>
        <w:t>以下判断错误的是</w:t>
      </w:r>
      <w:r w:rsidRPr="00E247B8">
        <w:rPr>
          <w:rFonts w:ascii="Times New Roman" w:eastAsia="宋体" w:hAnsi="宋体"/>
          <w:color w:val="000000" w:themeColor="text1"/>
        </w:rPr>
        <w:t>(</w:t>
      </w:r>
      <w:r w:rsidRPr="00E247B8">
        <w:rPr>
          <w:rFonts w:ascii="Times New Roman" w:eastAsia="宋体" w:hAnsi="宋体"/>
          <w:i/>
          <w:color w:val="000000" w:themeColor="text1"/>
        </w:rPr>
        <w:t xml:space="preserve">　　</w:t>
      </w:r>
      <w:r w:rsidRPr="00E247B8">
        <w:rPr>
          <w:rFonts w:ascii="Times New Roman" w:eastAsia="宋体" w:hAnsi="宋体"/>
          <w:color w:val="000000" w:themeColor="text1"/>
        </w:rPr>
        <w:t>)</w:t>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宋体"/>
          <w:color w:val="000000" w:themeColor="text1"/>
        </w:rPr>
        <w:t>A</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眼球好像一架照相机</w:t>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宋体"/>
          <w:color w:val="000000" w:themeColor="text1"/>
        </w:rPr>
        <w:t>B</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正常眼睛能调节晶状体的形状</w:t>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宋体"/>
          <w:color w:val="000000" w:themeColor="text1"/>
        </w:rPr>
        <w:lastRenderedPageBreak/>
        <w:t>C</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晶状体的厚度不同</w:t>
      </w:r>
      <w:r w:rsidRPr="00E247B8">
        <w:rPr>
          <w:rFonts w:ascii="Times New Roman" w:eastAsia="宋体" w:hAnsi="宋体"/>
          <w:color w:val="000000" w:themeColor="text1"/>
        </w:rPr>
        <w:t>,</w:t>
      </w:r>
      <w:r w:rsidRPr="00E247B8">
        <w:rPr>
          <w:rFonts w:ascii="Times New Roman" w:eastAsia="宋体" w:hAnsi="宋体"/>
          <w:color w:val="000000" w:themeColor="text1"/>
        </w:rPr>
        <w:t>对光的偏折能力不同</w:t>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宋体"/>
          <w:color w:val="000000" w:themeColor="text1"/>
        </w:rPr>
        <w:t>D</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物体无论多远或多近</w:t>
      </w:r>
      <w:r w:rsidRPr="00E247B8">
        <w:rPr>
          <w:rFonts w:ascii="Times New Roman" w:eastAsia="宋体" w:hAnsi="宋体"/>
          <w:color w:val="000000" w:themeColor="text1"/>
        </w:rPr>
        <w:t>,</w:t>
      </w:r>
      <w:r w:rsidRPr="00E247B8">
        <w:rPr>
          <w:rFonts w:ascii="Times New Roman" w:eastAsia="宋体" w:hAnsi="宋体"/>
          <w:color w:val="000000" w:themeColor="text1"/>
        </w:rPr>
        <w:t>都能在视网膜上成像</w:t>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Times New Roman"/>
          <w:b/>
          <w:color w:val="000000" w:themeColor="text1"/>
        </w:rPr>
        <w:t>5</w:t>
      </w:r>
      <w:r w:rsidRPr="00E247B8">
        <w:rPr>
          <w:rFonts w:ascii="Times New Roman" w:eastAsia="宋体" w:hAnsi="Times New Roman" w:cs="Times New Roman"/>
          <w:i/>
          <w:color w:val="000000" w:themeColor="text1"/>
        </w:rPr>
        <w:t>.</w:t>
      </w:r>
      <w:r w:rsidRPr="00E247B8">
        <w:rPr>
          <w:rFonts w:ascii="Times New Roman" w:eastAsia="宋体" w:hAnsi="宋体"/>
          <w:color w:val="000000" w:themeColor="text1"/>
        </w:rPr>
        <w:t>2023</w:t>
      </w:r>
      <w:r w:rsidRPr="00E247B8">
        <w:rPr>
          <w:rFonts w:ascii="Times New Roman" w:eastAsia="宋体" w:hAnsi="宋体"/>
          <w:color w:val="000000" w:themeColor="text1"/>
        </w:rPr>
        <w:t>年</w:t>
      </w:r>
      <w:r w:rsidRPr="00E247B8">
        <w:rPr>
          <w:rFonts w:ascii="Times New Roman" w:eastAsia="宋体" w:hAnsi="宋体"/>
          <w:color w:val="000000" w:themeColor="text1"/>
        </w:rPr>
        <w:t>9</w:t>
      </w:r>
      <w:r w:rsidRPr="00E247B8">
        <w:rPr>
          <w:rFonts w:ascii="Times New Roman" w:eastAsia="宋体" w:hAnsi="宋体"/>
          <w:color w:val="000000" w:themeColor="text1"/>
        </w:rPr>
        <w:t>月</w:t>
      </w:r>
      <w:r w:rsidRPr="00E247B8">
        <w:rPr>
          <w:rFonts w:ascii="Times New Roman" w:eastAsia="宋体" w:hAnsi="宋体"/>
          <w:color w:val="000000" w:themeColor="text1"/>
        </w:rPr>
        <w:t>21</w:t>
      </w:r>
      <w:r w:rsidRPr="00E247B8">
        <w:rPr>
          <w:rFonts w:ascii="Times New Roman" w:eastAsia="宋体" w:hAnsi="宋体"/>
          <w:color w:val="000000" w:themeColor="text1"/>
        </w:rPr>
        <w:t>日的</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天宫课堂</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w:t>
      </w:r>
      <w:r w:rsidRPr="00E247B8">
        <w:rPr>
          <w:rFonts w:ascii="Times New Roman" w:eastAsia="宋体" w:hAnsi="宋体"/>
          <w:color w:val="000000" w:themeColor="text1"/>
        </w:rPr>
        <w:t>航天员在演示</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球形火焰实验</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w:t>
      </w:r>
      <w:r w:rsidRPr="00E247B8">
        <w:rPr>
          <w:rFonts w:ascii="Times New Roman" w:eastAsia="宋体" w:hAnsi="宋体"/>
          <w:color w:val="000000" w:themeColor="text1"/>
        </w:rPr>
        <w:t>小强在聚精会神地观看电视直播</w:t>
      </w:r>
      <w:r w:rsidRPr="00E247B8">
        <w:rPr>
          <w:rFonts w:ascii="Times New Roman" w:eastAsia="宋体" w:hAnsi="宋体"/>
          <w:color w:val="000000" w:themeColor="text1"/>
        </w:rPr>
        <w:t>,</w:t>
      </w:r>
      <w:r w:rsidRPr="00E247B8">
        <w:rPr>
          <w:rFonts w:ascii="Times New Roman" w:eastAsia="宋体" w:hAnsi="宋体"/>
          <w:color w:val="000000" w:themeColor="text1"/>
        </w:rPr>
        <w:t>下列说法正确的是</w:t>
      </w:r>
      <w:r w:rsidRPr="00E247B8">
        <w:rPr>
          <w:rFonts w:ascii="Times New Roman" w:eastAsia="宋体" w:hAnsi="宋体"/>
          <w:color w:val="000000" w:themeColor="text1"/>
        </w:rPr>
        <w:t>(</w:t>
      </w:r>
      <w:r w:rsidRPr="00E247B8">
        <w:rPr>
          <w:rFonts w:ascii="Times New Roman" w:eastAsia="宋体" w:hAnsi="宋体"/>
          <w:i/>
          <w:color w:val="000000" w:themeColor="text1"/>
        </w:rPr>
        <w:t xml:space="preserve">　　</w:t>
      </w:r>
      <w:r w:rsidRPr="00E247B8">
        <w:rPr>
          <w:rFonts w:ascii="Times New Roman" w:eastAsia="宋体" w:hAnsi="宋体"/>
          <w:color w:val="000000" w:themeColor="text1"/>
        </w:rPr>
        <w:t>)</w:t>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宋体"/>
          <w:color w:val="000000" w:themeColor="text1"/>
        </w:rPr>
        <w:t>A</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彩色电视机画面上的丰富色彩是由红、黄、蓝三种色光混合而成的</w:t>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宋体"/>
          <w:color w:val="000000" w:themeColor="text1"/>
        </w:rPr>
        <w:t>B</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看电视时</w:t>
      </w:r>
      <w:r w:rsidRPr="00E247B8">
        <w:rPr>
          <w:rFonts w:ascii="Times New Roman" w:eastAsia="宋体" w:hAnsi="宋体"/>
          <w:color w:val="000000" w:themeColor="text1"/>
        </w:rPr>
        <w:t>,</w:t>
      </w:r>
      <w:r w:rsidRPr="00E247B8">
        <w:rPr>
          <w:rFonts w:ascii="Times New Roman" w:eastAsia="宋体" w:hAnsi="宋体"/>
          <w:color w:val="000000" w:themeColor="text1"/>
        </w:rPr>
        <w:t>小强佩戴的近视眼镜是凸透镜</w:t>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宋体"/>
          <w:color w:val="000000" w:themeColor="text1"/>
        </w:rPr>
        <w:t>C</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小强看到电视屏幕上老师讲课的画面是因为光的反射</w:t>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宋体"/>
          <w:color w:val="000000" w:themeColor="text1"/>
        </w:rPr>
        <w:t>D</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取下近视眼镜</w:t>
      </w:r>
      <w:r w:rsidRPr="00E247B8">
        <w:rPr>
          <w:rFonts w:ascii="Times New Roman" w:eastAsia="宋体" w:hAnsi="宋体"/>
          <w:color w:val="000000" w:themeColor="text1"/>
        </w:rPr>
        <w:t>,</w:t>
      </w:r>
      <w:r w:rsidRPr="00E247B8">
        <w:rPr>
          <w:rFonts w:ascii="Times New Roman" w:eastAsia="宋体" w:hAnsi="宋体"/>
          <w:color w:val="000000" w:themeColor="text1"/>
        </w:rPr>
        <w:t>看到电视画面模糊了</w:t>
      </w:r>
      <w:r w:rsidRPr="00E247B8">
        <w:rPr>
          <w:rFonts w:ascii="Times New Roman" w:eastAsia="宋体" w:hAnsi="宋体"/>
          <w:color w:val="000000" w:themeColor="text1"/>
        </w:rPr>
        <w:t>,</w:t>
      </w:r>
      <w:r w:rsidRPr="00E247B8">
        <w:rPr>
          <w:rFonts w:ascii="Times New Roman" w:eastAsia="宋体" w:hAnsi="宋体"/>
          <w:color w:val="000000" w:themeColor="text1"/>
        </w:rPr>
        <w:t>是因为其像成在视网膜前面</w:t>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Times New Roman"/>
          <w:b/>
          <w:color w:val="000000" w:themeColor="text1"/>
        </w:rPr>
        <w:t>6</w:t>
      </w:r>
      <w:r w:rsidRPr="00E247B8">
        <w:rPr>
          <w:rFonts w:ascii="Times New Roman" w:eastAsia="宋体" w:hAnsi="Times New Roman" w:cs="Times New Roman"/>
          <w:i/>
          <w:color w:val="000000" w:themeColor="text1"/>
        </w:rPr>
        <w:t>.</w:t>
      </w:r>
      <w:r w:rsidRPr="00E247B8">
        <w:rPr>
          <w:rFonts w:ascii="Times New Roman" w:eastAsia="宋体" w:hAnsi="宋体"/>
          <w:color w:val="000000" w:themeColor="text1"/>
        </w:rPr>
        <w:t>2023</w:t>
      </w:r>
      <w:r w:rsidRPr="00E247B8">
        <w:rPr>
          <w:rFonts w:ascii="Times New Roman" w:eastAsia="宋体" w:hAnsi="宋体"/>
          <w:color w:val="000000" w:themeColor="text1"/>
        </w:rPr>
        <w:t>年</w:t>
      </w:r>
      <w:r w:rsidRPr="00E247B8">
        <w:rPr>
          <w:rFonts w:ascii="Times New Roman" w:eastAsia="宋体" w:hAnsi="宋体"/>
          <w:color w:val="000000" w:themeColor="text1"/>
        </w:rPr>
        <w:t>2</w:t>
      </w:r>
      <w:r w:rsidRPr="00E247B8">
        <w:rPr>
          <w:rFonts w:ascii="Times New Roman" w:eastAsia="宋体" w:hAnsi="宋体"/>
          <w:color w:val="000000" w:themeColor="text1"/>
        </w:rPr>
        <w:t>月</w:t>
      </w:r>
      <w:r w:rsidRPr="00E247B8">
        <w:rPr>
          <w:rFonts w:ascii="Times New Roman" w:eastAsia="宋体" w:hAnsi="宋体"/>
          <w:color w:val="000000" w:themeColor="text1"/>
        </w:rPr>
        <w:t>,</w:t>
      </w:r>
      <w:r w:rsidRPr="00E247B8">
        <w:rPr>
          <w:rFonts w:ascii="Times New Roman" w:eastAsia="宋体" w:hAnsi="宋体"/>
          <w:color w:val="000000" w:themeColor="text1"/>
        </w:rPr>
        <w:t>某团队宣布突破极紫外光刻关键技术</w:t>
      </w:r>
      <w:r w:rsidRPr="00E247B8">
        <w:rPr>
          <w:rFonts w:ascii="Times New Roman" w:eastAsia="宋体" w:hAnsi="宋体"/>
          <w:color w:val="000000" w:themeColor="text1"/>
        </w:rPr>
        <w:t>,</w:t>
      </w:r>
      <w:r w:rsidRPr="00E247B8">
        <w:rPr>
          <w:rFonts w:ascii="Times New Roman" w:eastAsia="宋体" w:hAnsi="宋体"/>
          <w:color w:val="000000" w:themeColor="text1"/>
        </w:rPr>
        <w:t>光刻技术是利用缩图透镜将绘制在掩膜上的电路图通过光源投射到涂有光刻胶的硅片上</w:t>
      </w:r>
      <w:r w:rsidRPr="00E247B8">
        <w:rPr>
          <w:rFonts w:ascii="Times New Roman" w:eastAsia="宋体" w:hAnsi="宋体"/>
          <w:color w:val="000000" w:themeColor="text1"/>
        </w:rPr>
        <w:t>,</w:t>
      </w:r>
      <w:r w:rsidRPr="00E247B8">
        <w:rPr>
          <w:rFonts w:ascii="Times New Roman" w:eastAsia="宋体" w:hAnsi="宋体"/>
          <w:color w:val="000000" w:themeColor="text1"/>
        </w:rPr>
        <w:t>从而制造出集成电路</w:t>
      </w:r>
      <w:r w:rsidRPr="00E247B8">
        <w:rPr>
          <w:rFonts w:ascii="Times New Roman" w:eastAsia="宋体" w:hAnsi="宋体"/>
          <w:color w:val="000000" w:themeColor="text1"/>
        </w:rPr>
        <w:t>,</w:t>
      </w:r>
      <w:r w:rsidRPr="00E247B8">
        <w:rPr>
          <w:rFonts w:ascii="Times New Roman" w:eastAsia="宋体" w:hAnsi="宋体"/>
          <w:color w:val="000000" w:themeColor="text1"/>
        </w:rPr>
        <w:t>其工作原理如图所示。若图中掩膜上的电路图恰好在硅片上成清晰缩小的像</w:t>
      </w:r>
      <w:r w:rsidRPr="00E247B8">
        <w:rPr>
          <w:rFonts w:ascii="Times New Roman" w:eastAsia="宋体" w:hAnsi="宋体"/>
          <w:color w:val="000000" w:themeColor="text1"/>
        </w:rPr>
        <w:t>,</w:t>
      </w:r>
      <w:r w:rsidRPr="00E247B8">
        <w:rPr>
          <w:rFonts w:ascii="Times New Roman" w:eastAsia="宋体" w:hAnsi="宋体"/>
          <w:color w:val="000000" w:themeColor="text1"/>
        </w:rPr>
        <w:t>下列说法正确的是</w:t>
      </w:r>
      <w:r w:rsidRPr="00E247B8">
        <w:rPr>
          <w:rFonts w:ascii="Times New Roman" w:eastAsia="宋体" w:hAnsi="宋体"/>
          <w:color w:val="000000" w:themeColor="text1"/>
        </w:rPr>
        <w:t>(</w:t>
      </w:r>
      <w:r w:rsidRPr="00E247B8">
        <w:rPr>
          <w:rFonts w:ascii="Times New Roman" w:eastAsia="宋体" w:hAnsi="宋体"/>
          <w:i/>
          <w:color w:val="000000" w:themeColor="text1"/>
        </w:rPr>
        <w:t xml:space="preserve">　　</w:t>
      </w:r>
      <w:r w:rsidRPr="00E247B8">
        <w:rPr>
          <w:rFonts w:ascii="Times New Roman" w:eastAsia="宋体" w:hAnsi="宋体"/>
          <w:color w:val="000000" w:themeColor="text1"/>
        </w:rPr>
        <w:t>)</w:t>
      </w:r>
    </w:p>
    <w:p w:rsidR="00E247B8" w:rsidRPr="00E247B8" w:rsidRDefault="00E247B8" w:rsidP="00E247B8">
      <w:pPr>
        <w:tabs>
          <w:tab w:val="left" w:pos="1871"/>
          <w:tab w:val="left" w:pos="3407"/>
          <w:tab w:val="left" w:pos="4949"/>
          <w:tab w:val="left" w:pos="6599"/>
        </w:tabs>
        <w:spacing w:line="360" w:lineRule="auto"/>
        <w:jc w:val="center"/>
        <w:rPr>
          <w:rFonts w:ascii="Times New Roman" w:eastAsia="宋体" w:hAnsi="宋体"/>
          <w:color w:val="000000" w:themeColor="text1"/>
        </w:rPr>
      </w:pPr>
      <w:r w:rsidRPr="00E247B8">
        <w:rPr>
          <w:rFonts w:ascii="Times New Roman" w:eastAsia="宋体" w:hAnsi="宋体"/>
          <w:noProof/>
          <w:color w:val="000000" w:themeColor="text1"/>
        </w:rPr>
        <w:drawing>
          <wp:inline distT="0" distB="0" distL="0" distR="0" wp14:anchorId="6E7813C5" wp14:editId="0F9B6A39">
            <wp:extent cx="1587240" cy="1281600"/>
            <wp:effectExtent l="0" t="0" r="0" b="0"/>
            <wp:docPr id="118" name="AW8QXR27.eps" descr="id:214748576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4.jpeg"/>
                    <pic:cNvPicPr/>
                  </pic:nvPicPr>
                  <pic:blipFill>
                    <a:blip r:embed="rId8"/>
                    <a:stretch>
                      <a:fillRect/>
                    </a:stretch>
                  </pic:blipFill>
                  <pic:spPr>
                    <a:xfrm>
                      <a:off x="0" y="0"/>
                      <a:ext cx="1587240" cy="1281600"/>
                    </a:xfrm>
                    <a:prstGeom prst="rect">
                      <a:avLst/>
                    </a:prstGeom>
                  </pic:spPr>
                </pic:pic>
              </a:graphicData>
            </a:graphic>
          </wp:inline>
        </w:drawing>
      </w:r>
    </w:p>
    <w:p w:rsid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宋体"/>
          <w:color w:val="000000" w:themeColor="text1"/>
        </w:rPr>
        <w:t>A</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电路图在硅片上成的像是虚像</w:t>
      </w:r>
      <w:r w:rsidRPr="00E247B8">
        <w:rPr>
          <w:rFonts w:ascii="Times New Roman" w:eastAsia="宋体" w:hAnsi="宋体"/>
          <w:color w:val="000000" w:themeColor="text1"/>
        </w:rPr>
        <w:tab/>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宋体"/>
          <w:color w:val="000000" w:themeColor="text1"/>
        </w:rPr>
        <w:t>B</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掩膜位于缩图透镜的</w:t>
      </w:r>
      <w:r w:rsidRPr="00E247B8">
        <w:rPr>
          <w:rFonts w:ascii="Times New Roman" w:eastAsia="宋体" w:hAnsi="宋体"/>
          <w:color w:val="000000" w:themeColor="text1"/>
        </w:rPr>
        <w:t>2</w:t>
      </w:r>
      <w:r w:rsidRPr="00E247B8">
        <w:rPr>
          <w:rFonts w:ascii="Times New Roman" w:eastAsia="宋体" w:hAnsi="宋体"/>
          <w:color w:val="000000" w:themeColor="text1"/>
        </w:rPr>
        <w:t>倍焦距以外</w:t>
      </w:r>
    </w:p>
    <w:p w:rsid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宋体"/>
          <w:color w:val="000000" w:themeColor="text1"/>
        </w:rPr>
        <w:t>C</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硅片位于缩图透镜焦距以内</w:t>
      </w:r>
      <w:r w:rsidRPr="00E247B8">
        <w:rPr>
          <w:rFonts w:ascii="Times New Roman" w:eastAsia="宋体" w:hAnsi="宋体"/>
          <w:color w:val="000000" w:themeColor="text1"/>
        </w:rPr>
        <w:tab/>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宋体"/>
          <w:color w:val="000000" w:themeColor="text1"/>
        </w:rPr>
        <w:t>D</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要缩小硅片上的像</w:t>
      </w:r>
      <w:r w:rsidRPr="00E247B8">
        <w:rPr>
          <w:rFonts w:ascii="Times New Roman" w:eastAsia="宋体" w:hAnsi="宋体"/>
          <w:color w:val="000000" w:themeColor="text1"/>
        </w:rPr>
        <w:t>,</w:t>
      </w:r>
      <w:r w:rsidRPr="00E247B8">
        <w:rPr>
          <w:rFonts w:ascii="Times New Roman" w:eastAsia="宋体" w:hAnsi="宋体"/>
          <w:color w:val="000000" w:themeColor="text1"/>
        </w:rPr>
        <w:t>掩膜需向下移动</w:t>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Times New Roman"/>
          <w:b/>
          <w:color w:val="000000" w:themeColor="text1"/>
        </w:rPr>
        <w:t>7</w:t>
      </w:r>
      <w:r w:rsidRPr="00E247B8">
        <w:rPr>
          <w:rFonts w:ascii="Times New Roman" w:eastAsia="宋体" w:hAnsi="Times New Roman" w:cs="Times New Roman"/>
          <w:i/>
          <w:color w:val="000000" w:themeColor="text1"/>
        </w:rPr>
        <w:t>.</w:t>
      </w:r>
      <w:r w:rsidRPr="00E247B8">
        <w:rPr>
          <w:rFonts w:ascii="Times New Roman" w:eastAsia="宋体" w:hAnsi="宋体"/>
          <w:color w:val="000000" w:themeColor="text1"/>
        </w:rPr>
        <w:t>如图所示</w:t>
      </w:r>
      <w:r w:rsidRPr="00E247B8">
        <w:rPr>
          <w:rFonts w:ascii="Times New Roman" w:eastAsia="宋体" w:hAnsi="宋体"/>
          <w:color w:val="000000" w:themeColor="text1"/>
        </w:rPr>
        <w:t>,</w:t>
      </w:r>
      <w:r w:rsidRPr="00E247B8">
        <w:rPr>
          <w:rFonts w:ascii="Times New Roman" w:eastAsia="宋体" w:hAnsi="宋体"/>
          <w:color w:val="000000" w:themeColor="text1"/>
        </w:rPr>
        <w:t>通过茶杯壁看到杯中的茶叶有被放大的感觉</w:t>
      </w:r>
      <w:r w:rsidRPr="00E247B8">
        <w:rPr>
          <w:rFonts w:ascii="Times New Roman" w:eastAsia="宋体" w:hAnsi="宋体"/>
          <w:color w:val="000000" w:themeColor="text1"/>
        </w:rPr>
        <w:t>,</w:t>
      </w:r>
      <w:r w:rsidRPr="00E247B8">
        <w:rPr>
          <w:rFonts w:ascii="Times New Roman" w:eastAsia="宋体" w:hAnsi="宋体"/>
          <w:color w:val="000000" w:themeColor="text1"/>
        </w:rPr>
        <w:t>对此现象</w:t>
      </w:r>
      <w:r w:rsidRPr="00E247B8">
        <w:rPr>
          <w:rFonts w:ascii="Times New Roman" w:eastAsia="宋体" w:hAnsi="宋体"/>
          <w:color w:val="000000" w:themeColor="text1"/>
        </w:rPr>
        <w:t>,</w:t>
      </w:r>
      <w:r w:rsidRPr="00E247B8">
        <w:rPr>
          <w:rFonts w:ascii="Times New Roman" w:eastAsia="宋体" w:hAnsi="宋体"/>
          <w:color w:val="000000" w:themeColor="text1"/>
        </w:rPr>
        <w:t>下列说法正确的是</w:t>
      </w:r>
      <w:r w:rsidRPr="00E247B8">
        <w:rPr>
          <w:rFonts w:ascii="Times New Roman" w:eastAsia="宋体" w:hAnsi="宋体"/>
          <w:color w:val="000000" w:themeColor="text1"/>
        </w:rPr>
        <w:t>(</w:t>
      </w:r>
      <w:r w:rsidRPr="00E247B8">
        <w:rPr>
          <w:rFonts w:ascii="Times New Roman" w:eastAsia="宋体" w:hAnsi="宋体"/>
          <w:i/>
          <w:color w:val="000000" w:themeColor="text1"/>
        </w:rPr>
        <w:t xml:space="preserve">　　</w:t>
      </w:r>
      <w:r w:rsidRPr="00E247B8">
        <w:rPr>
          <w:rFonts w:ascii="Times New Roman" w:eastAsia="宋体" w:hAnsi="宋体"/>
          <w:color w:val="000000" w:themeColor="text1"/>
        </w:rPr>
        <w:t>)</w:t>
      </w:r>
    </w:p>
    <w:p w:rsidR="00E247B8" w:rsidRPr="00E247B8" w:rsidRDefault="00E247B8" w:rsidP="00E247B8">
      <w:pPr>
        <w:tabs>
          <w:tab w:val="left" w:pos="1871"/>
          <w:tab w:val="left" w:pos="3407"/>
          <w:tab w:val="left" w:pos="4949"/>
          <w:tab w:val="left" w:pos="6599"/>
        </w:tabs>
        <w:spacing w:line="360" w:lineRule="auto"/>
        <w:jc w:val="center"/>
        <w:rPr>
          <w:rFonts w:ascii="Times New Roman" w:eastAsia="宋体" w:hAnsi="宋体"/>
          <w:color w:val="000000" w:themeColor="text1"/>
        </w:rPr>
      </w:pPr>
      <w:r w:rsidRPr="00E247B8">
        <w:rPr>
          <w:rFonts w:ascii="Times New Roman" w:eastAsia="宋体" w:hAnsi="宋体"/>
          <w:noProof/>
          <w:color w:val="000000" w:themeColor="text1"/>
        </w:rPr>
        <w:drawing>
          <wp:inline distT="0" distB="0" distL="0" distR="0" wp14:anchorId="5846D7B6" wp14:editId="30CE3424">
            <wp:extent cx="596520" cy="1040040"/>
            <wp:effectExtent l="0" t="0" r="0" b="0"/>
            <wp:docPr id="119" name="AW8QXR28.eps" descr="id:214748577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5.jpeg"/>
                    <pic:cNvPicPr/>
                  </pic:nvPicPr>
                  <pic:blipFill>
                    <a:blip r:embed="rId9"/>
                    <a:stretch>
                      <a:fillRect/>
                    </a:stretch>
                  </pic:blipFill>
                  <pic:spPr>
                    <a:xfrm>
                      <a:off x="0" y="0"/>
                      <a:ext cx="596520" cy="1040040"/>
                    </a:xfrm>
                    <a:prstGeom prst="rect">
                      <a:avLst/>
                    </a:prstGeom>
                  </pic:spPr>
                </pic:pic>
              </a:graphicData>
            </a:graphic>
          </wp:inline>
        </w:drawing>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宋体"/>
          <w:color w:val="000000" w:themeColor="text1"/>
        </w:rPr>
        <w:t>A</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是人眼的错觉造成的</w:t>
      </w:r>
      <w:r w:rsidRPr="00E247B8">
        <w:rPr>
          <w:rFonts w:ascii="Times New Roman" w:eastAsia="宋体" w:hAnsi="宋体"/>
          <w:color w:val="000000" w:themeColor="text1"/>
        </w:rPr>
        <w:t>,</w:t>
      </w:r>
      <w:r w:rsidRPr="00E247B8">
        <w:rPr>
          <w:rFonts w:ascii="Times New Roman" w:eastAsia="宋体" w:hAnsi="宋体"/>
          <w:color w:val="000000" w:themeColor="text1"/>
        </w:rPr>
        <w:t>看到的都是虚的</w:t>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宋体"/>
          <w:color w:val="000000" w:themeColor="text1"/>
        </w:rPr>
        <w:t>B</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杯壁和水在一起相当于一个凸透镜</w:t>
      </w:r>
      <w:r w:rsidRPr="00E247B8">
        <w:rPr>
          <w:rFonts w:ascii="Times New Roman" w:eastAsia="宋体" w:hAnsi="宋体"/>
          <w:color w:val="000000" w:themeColor="text1"/>
        </w:rPr>
        <w:t>,</w:t>
      </w:r>
      <w:r w:rsidRPr="00E247B8">
        <w:rPr>
          <w:rFonts w:ascii="Times New Roman" w:eastAsia="宋体" w:hAnsi="宋体"/>
          <w:color w:val="000000" w:themeColor="text1"/>
        </w:rPr>
        <w:t>对茶叶有放大作用</w:t>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宋体"/>
          <w:color w:val="000000" w:themeColor="text1"/>
        </w:rPr>
        <w:t>C</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茶叶反射出的光经水和玻璃折射进入人眼</w:t>
      </w:r>
      <w:r w:rsidRPr="00E247B8">
        <w:rPr>
          <w:rFonts w:ascii="Times New Roman" w:eastAsia="宋体" w:hAnsi="宋体"/>
          <w:color w:val="000000" w:themeColor="text1"/>
        </w:rPr>
        <w:t>,</w:t>
      </w:r>
      <w:r w:rsidRPr="00E247B8">
        <w:rPr>
          <w:rFonts w:ascii="Times New Roman" w:eastAsia="宋体" w:hAnsi="宋体"/>
          <w:color w:val="000000" w:themeColor="text1"/>
        </w:rPr>
        <w:t>形成了正立、放大的虚像</w:t>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宋体"/>
          <w:color w:val="000000" w:themeColor="text1"/>
        </w:rPr>
        <w:lastRenderedPageBreak/>
        <w:t>D</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人眼的视线从空气进入杯壁和水时</w:t>
      </w:r>
      <w:r w:rsidRPr="00E247B8">
        <w:rPr>
          <w:rFonts w:ascii="Times New Roman" w:eastAsia="宋体" w:hAnsi="宋体"/>
          <w:color w:val="000000" w:themeColor="text1"/>
        </w:rPr>
        <w:t>,</w:t>
      </w:r>
      <w:r w:rsidRPr="00E247B8">
        <w:rPr>
          <w:rFonts w:ascii="Times New Roman" w:eastAsia="宋体" w:hAnsi="宋体"/>
          <w:color w:val="000000" w:themeColor="text1"/>
        </w:rPr>
        <w:t>发生了折射现象</w:t>
      </w:r>
      <w:r w:rsidRPr="00E247B8">
        <w:rPr>
          <w:rFonts w:ascii="Times New Roman" w:eastAsia="宋体" w:hAnsi="宋体"/>
          <w:color w:val="000000" w:themeColor="text1"/>
        </w:rPr>
        <w:t>,</w:t>
      </w:r>
      <w:r w:rsidRPr="00E247B8">
        <w:rPr>
          <w:rFonts w:ascii="Times New Roman" w:eastAsia="宋体" w:hAnsi="宋体"/>
          <w:color w:val="000000" w:themeColor="text1"/>
        </w:rPr>
        <w:t>形成了正立、放大的虚像</w:t>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Times New Roman"/>
          <w:b/>
          <w:color w:val="000000" w:themeColor="text1"/>
        </w:rPr>
        <w:t>8</w:t>
      </w:r>
      <w:r w:rsidRPr="00E247B8">
        <w:rPr>
          <w:rFonts w:ascii="Times New Roman" w:eastAsia="宋体" w:hAnsi="Times New Roman" w:cs="Times New Roman"/>
          <w:i/>
          <w:color w:val="000000" w:themeColor="text1"/>
        </w:rPr>
        <w:t>.</w:t>
      </w:r>
      <w:r w:rsidRPr="00E247B8">
        <w:rPr>
          <w:rFonts w:ascii="Times New Roman" w:eastAsia="宋体" w:hAnsi="宋体"/>
          <w:color w:val="000000" w:themeColor="text1"/>
        </w:rPr>
        <w:t>小雨用凸透镜先后两次观察书本上的</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爱学物理</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四个字</w:t>
      </w:r>
      <w:r w:rsidRPr="00E247B8">
        <w:rPr>
          <w:rFonts w:ascii="Times New Roman" w:eastAsia="宋体" w:hAnsi="宋体"/>
          <w:color w:val="000000" w:themeColor="text1"/>
        </w:rPr>
        <w:t>,</w:t>
      </w:r>
      <w:r w:rsidRPr="00E247B8">
        <w:rPr>
          <w:rFonts w:ascii="Times New Roman" w:eastAsia="宋体" w:hAnsi="宋体"/>
          <w:color w:val="000000" w:themeColor="text1"/>
        </w:rPr>
        <w:t>如图所示。以下说法正确的是</w:t>
      </w:r>
      <w:r w:rsidRPr="00E247B8">
        <w:rPr>
          <w:rFonts w:ascii="Times New Roman" w:eastAsia="宋体" w:hAnsi="宋体"/>
          <w:color w:val="000000" w:themeColor="text1"/>
        </w:rPr>
        <w:t>(</w:t>
      </w:r>
      <w:r w:rsidRPr="00E247B8">
        <w:rPr>
          <w:rFonts w:ascii="Times New Roman" w:eastAsia="宋体" w:hAnsi="宋体"/>
          <w:i/>
          <w:color w:val="000000" w:themeColor="text1"/>
        </w:rPr>
        <w:t xml:space="preserve">　　</w:t>
      </w:r>
      <w:r w:rsidRPr="00E247B8">
        <w:rPr>
          <w:rFonts w:ascii="Times New Roman" w:eastAsia="宋体" w:hAnsi="宋体"/>
          <w:color w:val="000000" w:themeColor="text1"/>
        </w:rPr>
        <w:t>)</w:t>
      </w:r>
    </w:p>
    <w:p w:rsidR="00E247B8" w:rsidRPr="00E247B8" w:rsidRDefault="00E247B8" w:rsidP="00E247B8">
      <w:pPr>
        <w:tabs>
          <w:tab w:val="left" w:pos="1871"/>
          <w:tab w:val="left" w:pos="3407"/>
          <w:tab w:val="left" w:pos="4949"/>
          <w:tab w:val="left" w:pos="6599"/>
        </w:tabs>
        <w:spacing w:line="360" w:lineRule="auto"/>
        <w:jc w:val="center"/>
        <w:rPr>
          <w:rFonts w:ascii="Times New Roman" w:eastAsia="宋体" w:hAnsi="宋体"/>
          <w:color w:val="000000" w:themeColor="text1"/>
        </w:rPr>
      </w:pPr>
      <w:r w:rsidRPr="00E247B8">
        <w:rPr>
          <w:rFonts w:ascii="Times New Roman" w:eastAsia="宋体" w:hAnsi="宋体"/>
          <w:noProof/>
          <w:color w:val="000000" w:themeColor="text1"/>
        </w:rPr>
        <w:drawing>
          <wp:inline distT="0" distB="0" distL="0" distR="0" wp14:anchorId="71B30671" wp14:editId="7C0B142F">
            <wp:extent cx="1968120" cy="697680"/>
            <wp:effectExtent l="0" t="0" r="0" b="0"/>
            <wp:docPr id="120" name="AW8QXR30.eps" descr="id:214748578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6.jpeg"/>
                    <pic:cNvPicPr/>
                  </pic:nvPicPr>
                  <pic:blipFill>
                    <a:blip r:embed="rId10"/>
                    <a:stretch>
                      <a:fillRect/>
                    </a:stretch>
                  </pic:blipFill>
                  <pic:spPr>
                    <a:xfrm>
                      <a:off x="0" y="0"/>
                      <a:ext cx="1968120" cy="697680"/>
                    </a:xfrm>
                    <a:prstGeom prst="rect">
                      <a:avLst/>
                    </a:prstGeom>
                  </pic:spPr>
                </pic:pic>
              </a:graphicData>
            </a:graphic>
          </wp:inline>
        </w:drawing>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宋体"/>
          <w:color w:val="000000" w:themeColor="text1"/>
        </w:rPr>
        <w:t>A</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甲图中书本在凸透镜</w:t>
      </w:r>
      <w:r w:rsidRPr="00E247B8">
        <w:rPr>
          <w:rFonts w:ascii="Times New Roman" w:eastAsia="宋体" w:hAnsi="宋体"/>
          <w:color w:val="000000" w:themeColor="text1"/>
        </w:rPr>
        <w:t>2</w:t>
      </w:r>
      <w:r w:rsidRPr="00E247B8">
        <w:rPr>
          <w:rFonts w:ascii="Times New Roman" w:eastAsia="宋体" w:hAnsi="宋体"/>
          <w:color w:val="000000" w:themeColor="text1"/>
        </w:rPr>
        <w:t>倍焦距外</w:t>
      </w:r>
      <w:r w:rsidRPr="00E247B8">
        <w:rPr>
          <w:rFonts w:ascii="Times New Roman" w:eastAsia="宋体" w:hAnsi="宋体"/>
          <w:color w:val="000000" w:themeColor="text1"/>
        </w:rPr>
        <w:t>;</w:t>
      </w:r>
      <w:r w:rsidRPr="00E247B8">
        <w:rPr>
          <w:rFonts w:ascii="Times New Roman" w:eastAsia="宋体" w:hAnsi="宋体"/>
          <w:color w:val="000000" w:themeColor="text1"/>
        </w:rPr>
        <w:t>乙图中书本在凸透镜焦距内</w:t>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宋体"/>
          <w:color w:val="000000" w:themeColor="text1"/>
        </w:rPr>
        <w:t>B</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甲图中凸透镜成的是正立的虚像</w:t>
      </w:r>
      <w:r w:rsidRPr="00E247B8">
        <w:rPr>
          <w:rFonts w:ascii="Times New Roman" w:eastAsia="宋体" w:hAnsi="宋体"/>
          <w:color w:val="000000" w:themeColor="text1"/>
        </w:rPr>
        <w:t>;</w:t>
      </w:r>
      <w:r w:rsidRPr="00E247B8">
        <w:rPr>
          <w:rFonts w:ascii="Times New Roman" w:eastAsia="宋体" w:hAnsi="宋体"/>
          <w:color w:val="000000" w:themeColor="text1"/>
        </w:rPr>
        <w:t>乙图中凸透镜成的是倒立的实像</w:t>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宋体"/>
          <w:color w:val="000000" w:themeColor="text1"/>
        </w:rPr>
        <w:t>C</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甲图中成像规律可应用于放大镜</w:t>
      </w:r>
      <w:r w:rsidRPr="00E247B8">
        <w:rPr>
          <w:rFonts w:ascii="Times New Roman" w:eastAsia="宋体" w:hAnsi="宋体"/>
          <w:color w:val="000000" w:themeColor="text1"/>
        </w:rPr>
        <w:t>;</w:t>
      </w:r>
      <w:r w:rsidRPr="00E247B8">
        <w:rPr>
          <w:rFonts w:ascii="Times New Roman" w:eastAsia="宋体" w:hAnsi="宋体"/>
          <w:color w:val="000000" w:themeColor="text1"/>
        </w:rPr>
        <w:t>乙图中成像规律可应用于照相机</w:t>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宋体"/>
          <w:color w:val="000000" w:themeColor="text1"/>
        </w:rPr>
        <w:t>D</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甲图中像与物体在凸透镜同侧</w:t>
      </w:r>
      <w:r w:rsidRPr="00E247B8">
        <w:rPr>
          <w:rFonts w:ascii="Times New Roman" w:eastAsia="宋体" w:hAnsi="宋体"/>
          <w:color w:val="000000" w:themeColor="text1"/>
        </w:rPr>
        <w:t>;</w:t>
      </w:r>
      <w:r w:rsidRPr="00E247B8">
        <w:rPr>
          <w:rFonts w:ascii="Times New Roman" w:eastAsia="宋体" w:hAnsi="宋体"/>
          <w:color w:val="000000" w:themeColor="text1"/>
        </w:rPr>
        <w:t>乙图中的像与物体在凸透镜异侧</w:t>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Arial" w:eastAsia="黑体" w:hAnsi="黑体"/>
          <w:color w:val="000000" w:themeColor="text1"/>
        </w:rPr>
        <w:t>二、填空题</w:t>
      </w:r>
      <w:r w:rsidRPr="00E247B8">
        <w:rPr>
          <w:rFonts w:ascii="Times New Roman" w:eastAsia="宋体" w:hAnsi="宋体"/>
          <w:color w:val="000000" w:themeColor="text1"/>
        </w:rPr>
        <w:t>(</w:t>
      </w:r>
      <w:r w:rsidRPr="00E247B8">
        <w:rPr>
          <w:rFonts w:ascii="Times New Roman" w:eastAsia="楷体" w:hAnsi="楷体"/>
          <w:color w:val="000000" w:themeColor="text1"/>
        </w:rPr>
        <w:t>本题共</w:t>
      </w:r>
      <w:r w:rsidRPr="00E247B8">
        <w:rPr>
          <w:rFonts w:ascii="Times New Roman" w:eastAsia="宋体" w:hAnsi="宋体"/>
          <w:color w:val="000000" w:themeColor="text1"/>
        </w:rPr>
        <w:t>4</w:t>
      </w:r>
      <w:r w:rsidRPr="00E247B8">
        <w:rPr>
          <w:rFonts w:ascii="Times New Roman" w:eastAsia="楷体" w:hAnsi="楷体"/>
          <w:color w:val="000000" w:themeColor="text1"/>
        </w:rPr>
        <w:t>个小题</w:t>
      </w:r>
      <w:r w:rsidRPr="00E247B8">
        <w:rPr>
          <w:rFonts w:ascii="Times New Roman" w:eastAsia="宋体" w:hAnsi="宋体"/>
          <w:color w:val="000000" w:themeColor="text1"/>
        </w:rPr>
        <w:t>,</w:t>
      </w:r>
      <w:r w:rsidRPr="00E247B8">
        <w:rPr>
          <w:rFonts w:ascii="Times New Roman" w:eastAsia="楷体" w:hAnsi="楷体"/>
          <w:color w:val="000000" w:themeColor="text1"/>
        </w:rPr>
        <w:t>每空</w:t>
      </w:r>
      <w:r w:rsidRPr="00E247B8">
        <w:rPr>
          <w:rFonts w:ascii="Times New Roman" w:eastAsia="宋体" w:hAnsi="宋体"/>
          <w:color w:val="000000" w:themeColor="text1"/>
        </w:rPr>
        <w:t>2</w:t>
      </w:r>
      <w:r w:rsidRPr="00E247B8">
        <w:rPr>
          <w:rFonts w:ascii="Times New Roman" w:eastAsia="楷体" w:hAnsi="楷体"/>
          <w:color w:val="000000" w:themeColor="text1"/>
        </w:rPr>
        <w:t>分</w:t>
      </w:r>
      <w:r w:rsidRPr="00E247B8">
        <w:rPr>
          <w:rFonts w:ascii="Times New Roman" w:eastAsia="宋体" w:hAnsi="宋体"/>
          <w:color w:val="000000" w:themeColor="text1"/>
        </w:rPr>
        <w:t>,</w:t>
      </w:r>
      <w:r w:rsidRPr="00E247B8">
        <w:rPr>
          <w:rFonts w:ascii="Times New Roman" w:eastAsia="楷体" w:hAnsi="楷体"/>
          <w:color w:val="000000" w:themeColor="text1"/>
        </w:rPr>
        <w:t>共</w:t>
      </w:r>
      <w:r w:rsidRPr="00E247B8">
        <w:rPr>
          <w:rFonts w:ascii="Times New Roman" w:eastAsia="宋体" w:hAnsi="宋体"/>
          <w:color w:val="000000" w:themeColor="text1"/>
        </w:rPr>
        <w:t>20</w:t>
      </w:r>
      <w:r w:rsidRPr="00E247B8">
        <w:rPr>
          <w:rFonts w:ascii="Times New Roman" w:eastAsia="楷体" w:hAnsi="楷体"/>
          <w:color w:val="000000" w:themeColor="text1"/>
        </w:rPr>
        <w:t>分</w:t>
      </w:r>
      <w:r w:rsidRPr="00E247B8">
        <w:rPr>
          <w:rFonts w:ascii="Times New Roman" w:eastAsia="宋体" w:hAnsi="宋体"/>
          <w:color w:val="000000" w:themeColor="text1"/>
        </w:rPr>
        <w:t>)</w:t>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Times New Roman"/>
          <w:b/>
          <w:color w:val="000000" w:themeColor="text1"/>
        </w:rPr>
        <w:t>9</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如图所示</w:t>
      </w:r>
      <w:r w:rsidRPr="00E247B8">
        <w:rPr>
          <w:rFonts w:ascii="Times New Roman" w:eastAsia="宋体" w:hAnsi="宋体"/>
          <w:color w:val="000000" w:themeColor="text1"/>
        </w:rPr>
        <w:t>,</w:t>
      </w:r>
      <w:r w:rsidRPr="00E247B8">
        <w:rPr>
          <w:rFonts w:ascii="Times New Roman" w:eastAsia="宋体" w:hAnsi="宋体"/>
          <w:color w:val="000000" w:themeColor="text1"/>
        </w:rPr>
        <w:t>透过手表表盘上光滑透明凸起的部分</w:t>
      </w:r>
      <w:r w:rsidRPr="00E247B8">
        <w:rPr>
          <w:rFonts w:ascii="Times New Roman" w:eastAsia="宋体" w:hAnsi="宋体"/>
          <w:color w:val="000000" w:themeColor="text1"/>
        </w:rPr>
        <w:t>,</w:t>
      </w:r>
      <w:r w:rsidRPr="00E247B8">
        <w:rPr>
          <w:rFonts w:ascii="Times New Roman" w:eastAsia="宋体" w:hAnsi="宋体"/>
          <w:color w:val="000000" w:themeColor="text1"/>
        </w:rPr>
        <w:t>能清楚地读出日期信息</w:t>
      </w:r>
      <w:r w:rsidRPr="00E247B8">
        <w:rPr>
          <w:rFonts w:ascii="Times New Roman" w:eastAsia="宋体" w:hAnsi="宋体"/>
          <w:color w:val="000000" w:themeColor="text1"/>
        </w:rPr>
        <w:t>,</w:t>
      </w:r>
      <w:r w:rsidRPr="00E247B8">
        <w:rPr>
          <w:rFonts w:ascii="Times New Roman" w:eastAsia="宋体" w:hAnsi="宋体"/>
          <w:color w:val="000000" w:themeColor="text1"/>
        </w:rPr>
        <w:t>光滑透明凸起部分相当于</w:t>
      </w:r>
      <w:r w:rsidRPr="00E247B8">
        <w:rPr>
          <w:rFonts w:ascii="Times New Roman" w:eastAsia="宋体" w:hAnsi="宋体"/>
          <w:color w:val="000000" w:themeColor="text1"/>
          <w:u w:val="single" w:color="000000"/>
        </w:rPr>
        <w:t xml:space="preserve">　　　　</w:t>
      </w:r>
      <w:r w:rsidRPr="00E247B8">
        <w:rPr>
          <w:rFonts w:ascii="Times New Roman" w:eastAsia="宋体" w:hAnsi="宋体"/>
          <w:color w:val="000000" w:themeColor="text1"/>
        </w:rPr>
        <w:t>。手表的背面打磨得非常光滑</w:t>
      </w:r>
      <w:r w:rsidRPr="00E247B8">
        <w:rPr>
          <w:rFonts w:ascii="Times New Roman" w:eastAsia="宋体" w:hAnsi="宋体"/>
          <w:color w:val="000000" w:themeColor="text1"/>
        </w:rPr>
        <w:t>,</w:t>
      </w:r>
      <w:r w:rsidRPr="00E247B8">
        <w:rPr>
          <w:rFonts w:ascii="Times New Roman" w:eastAsia="宋体" w:hAnsi="宋体"/>
          <w:color w:val="000000" w:themeColor="text1"/>
        </w:rPr>
        <w:t>能清晰地照出小明的像</w:t>
      </w:r>
      <w:r w:rsidRPr="00E247B8">
        <w:rPr>
          <w:rFonts w:ascii="Times New Roman" w:eastAsia="宋体" w:hAnsi="宋体"/>
          <w:color w:val="000000" w:themeColor="text1"/>
        </w:rPr>
        <w:t>,</w:t>
      </w:r>
      <w:r w:rsidRPr="00E247B8">
        <w:rPr>
          <w:rFonts w:ascii="Times New Roman" w:eastAsia="宋体" w:hAnsi="宋体"/>
          <w:color w:val="000000" w:themeColor="text1"/>
        </w:rPr>
        <w:t>此像的大小与小明相比</w:t>
      </w:r>
      <w:r w:rsidRPr="00E247B8">
        <w:rPr>
          <w:rFonts w:ascii="Times New Roman" w:eastAsia="宋体" w:hAnsi="宋体"/>
          <w:color w:val="000000" w:themeColor="text1"/>
          <w:u w:val="single" w:color="000000"/>
        </w:rPr>
        <w:t xml:space="preserve">　　　　</w:t>
      </w:r>
      <w:r w:rsidRPr="00E247B8">
        <w:rPr>
          <w:rFonts w:ascii="Times New Roman" w:eastAsia="宋体" w:hAnsi="宋体"/>
          <w:color w:val="000000" w:themeColor="text1"/>
        </w:rPr>
        <w:t>(</w:t>
      </w:r>
      <w:r w:rsidRPr="00E247B8">
        <w:rPr>
          <w:rFonts w:ascii="Times New Roman" w:eastAsia="宋体" w:hAnsi="宋体"/>
          <w:color w:val="000000" w:themeColor="text1"/>
        </w:rPr>
        <w:t>选填</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变大</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变小</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或</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不变</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w:t>
      </w:r>
      <w:r w:rsidRPr="00E247B8">
        <w:rPr>
          <w:rFonts w:ascii="Times New Roman" w:eastAsia="宋体" w:hAnsi="宋体"/>
          <w:color w:val="000000" w:themeColor="text1"/>
        </w:rPr>
        <w:t>。 </w:t>
      </w:r>
    </w:p>
    <w:p w:rsidR="00E247B8" w:rsidRPr="00E247B8" w:rsidRDefault="00E247B8" w:rsidP="00E247B8">
      <w:pPr>
        <w:tabs>
          <w:tab w:val="left" w:pos="1871"/>
          <w:tab w:val="left" w:pos="3407"/>
          <w:tab w:val="left" w:pos="4949"/>
          <w:tab w:val="left" w:pos="6599"/>
        </w:tabs>
        <w:spacing w:line="360" w:lineRule="auto"/>
        <w:jc w:val="center"/>
        <w:rPr>
          <w:rFonts w:ascii="Times New Roman" w:eastAsia="宋体" w:hAnsi="宋体"/>
          <w:color w:val="000000" w:themeColor="text1"/>
        </w:rPr>
      </w:pPr>
      <w:r w:rsidRPr="00E247B8">
        <w:rPr>
          <w:rFonts w:ascii="Times New Roman" w:eastAsia="宋体" w:hAnsi="宋体"/>
          <w:noProof/>
          <w:color w:val="000000" w:themeColor="text1"/>
        </w:rPr>
        <w:drawing>
          <wp:inline distT="0" distB="0" distL="0" distR="0" wp14:anchorId="50124815" wp14:editId="686434F4">
            <wp:extent cx="736920" cy="817200"/>
            <wp:effectExtent l="0" t="0" r="0" b="0"/>
            <wp:docPr id="121" name="AW8QXR31.eps" descr="id:214748578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7.jpeg"/>
                    <pic:cNvPicPr/>
                  </pic:nvPicPr>
                  <pic:blipFill>
                    <a:blip r:embed="rId11"/>
                    <a:stretch>
                      <a:fillRect/>
                    </a:stretch>
                  </pic:blipFill>
                  <pic:spPr>
                    <a:xfrm>
                      <a:off x="0" y="0"/>
                      <a:ext cx="736920" cy="817200"/>
                    </a:xfrm>
                    <a:prstGeom prst="rect">
                      <a:avLst/>
                    </a:prstGeom>
                  </pic:spPr>
                </pic:pic>
              </a:graphicData>
            </a:graphic>
          </wp:inline>
        </w:drawing>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Times New Roman"/>
          <w:b/>
          <w:color w:val="000000" w:themeColor="text1"/>
        </w:rPr>
        <w:t>10</w:t>
      </w:r>
      <w:r w:rsidRPr="00E247B8">
        <w:rPr>
          <w:rFonts w:ascii="Times New Roman" w:eastAsia="宋体" w:hAnsi="Times New Roman" w:cs="Times New Roman"/>
          <w:i/>
          <w:color w:val="000000" w:themeColor="text1"/>
        </w:rPr>
        <w:t>.</w:t>
      </w:r>
      <w:r w:rsidRPr="00E247B8">
        <w:rPr>
          <w:rFonts w:ascii="Times New Roman" w:eastAsia="宋体" w:hAnsi="宋体"/>
          <w:color w:val="000000" w:themeColor="text1"/>
        </w:rPr>
        <w:t>某小组利用图示装置来研究凸透镜成像的规律。当</w:t>
      </w:r>
      <w:r w:rsidRPr="00E247B8">
        <w:rPr>
          <w:rFonts w:ascii="Times New Roman" w:eastAsia="宋体" w:hAnsi="宋体"/>
          <w:color w:val="000000" w:themeColor="text1"/>
        </w:rPr>
        <w:t>LED</w:t>
      </w:r>
      <w:r w:rsidRPr="00E247B8">
        <w:rPr>
          <w:rFonts w:ascii="Times New Roman" w:eastAsia="宋体" w:hAnsi="宋体"/>
          <w:color w:val="000000" w:themeColor="text1"/>
        </w:rPr>
        <w:t>灯向左移动时</w:t>
      </w:r>
      <w:r w:rsidRPr="00E247B8">
        <w:rPr>
          <w:rFonts w:ascii="Times New Roman" w:eastAsia="宋体" w:hAnsi="宋体"/>
          <w:color w:val="000000" w:themeColor="text1"/>
        </w:rPr>
        <w:t>,</w:t>
      </w:r>
      <w:r w:rsidRPr="00E247B8">
        <w:rPr>
          <w:rFonts w:ascii="Times New Roman" w:eastAsia="宋体" w:hAnsi="宋体"/>
          <w:color w:val="000000" w:themeColor="text1"/>
        </w:rPr>
        <w:t>要在光屏上再次获得清晰的像</w:t>
      </w:r>
      <w:r w:rsidRPr="00E247B8">
        <w:rPr>
          <w:rFonts w:ascii="Times New Roman" w:eastAsia="宋体" w:hAnsi="宋体"/>
          <w:color w:val="000000" w:themeColor="text1"/>
        </w:rPr>
        <w:t>,</w:t>
      </w:r>
      <w:r w:rsidRPr="00E247B8">
        <w:rPr>
          <w:rFonts w:ascii="Times New Roman" w:eastAsia="宋体" w:hAnsi="宋体"/>
          <w:color w:val="000000" w:themeColor="text1"/>
        </w:rPr>
        <w:t>只需将光屏向</w:t>
      </w:r>
      <w:r w:rsidRPr="00E247B8">
        <w:rPr>
          <w:rFonts w:ascii="Times New Roman" w:eastAsia="宋体" w:hAnsi="宋体"/>
          <w:i/>
          <w:color w:val="000000" w:themeColor="text1"/>
          <w:u w:val="single" w:color="000000"/>
        </w:rPr>
        <w:t xml:space="preserve">　　　　</w:t>
      </w:r>
      <w:r w:rsidRPr="00E247B8">
        <w:rPr>
          <w:rFonts w:ascii="Times New Roman" w:eastAsia="宋体" w:hAnsi="宋体"/>
          <w:color w:val="000000" w:themeColor="text1"/>
        </w:rPr>
        <w:t>(</w:t>
      </w:r>
      <w:r w:rsidRPr="00E247B8">
        <w:rPr>
          <w:rFonts w:ascii="Times New Roman" w:eastAsia="宋体" w:hAnsi="宋体"/>
          <w:color w:val="000000" w:themeColor="text1"/>
        </w:rPr>
        <w:t>选填</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左</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或</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右</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w:t>
      </w:r>
      <w:r w:rsidRPr="00E247B8">
        <w:rPr>
          <w:rFonts w:ascii="Times New Roman" w:eastAsia="宋体" w:hAnsi="宋体"/>
          <w:color w:val="000000" w:themeColor="text1"/>
        </w:rPr>
        <w:t>适当移动</w:t>
      </w:r>
      <w:r w:rsidRPr="00E247B8">
        <w:rPr>
          <w:rFonts w:ascii="Times New Roman" w:eastAsia="宋体" w:hAnsi="宋体"/>
          <w:color w:val="000000" w:themeColor="text1"/>
        </w:rPr>
        <w:t>;</w:t>
      </w:r>
      <w:r w:rsidRPr="00E247B8">
        <w:rPr>
          <w:rFonts w:ascii="Times New Roman" w:eastAsia="宋体" w:hAnsi="宋体"/>
          <w:color w:val="000000" w:themeColor="text1"/>
        </w:rPr>
        <w:t>成员小华在用同样的器材进行实验时</w:t>
      </w:r>
      <w:r w:rsidRPr="00E247B8">
        <w:rPr>
          <w:rFonts w:ascii="Times New Roman" w:eastAsia="宋体" w:hAnsi="宋体"/>
          <w:color w:val="000000" w:themeColor="text1"/>
        </w:rPr>
        <w:t>,</w:t>
      </w:r>
      <w:r w:rsidRPr="00E247B8">
        <w:rPr>
          <w:rFonts w:ascii="Times New Roman" w:eastAsia="宋体" w:hAnsi="宋体"/>
          <w:color w:val="000000" w:themeColor="text1"/>
        </w:rPr>
        <w:t>发现光屏上出现的像只有中间清晰</w:t>
      </w:r>
      <w:r w:rsidRPr="00E247B8">
        <w:rPr>
          <w:rFonts w:ascii="Times New Roman" w:eastAsia="宋体" w:hAnsi="宋体"/>
          <w:color w:val="000000" w:themeColor="text1"/>
        </w:rPr>
        <w:t>,</w:t>
      </w:r>
      <w:r w:rsidRPr="00E247B8">
        <w:rPr>
          <w:rFonts w:ascii="Times New Roman" w:eastAsia="宋体" w:hAnsi="宋体"/>
          <w:color w:val="000000" w:themeColor="text1"/>
        </w:rPr>
        <w:t>两侧却比较模糊</w:t>
      </w:r>
      <w:r w:rsidRPr="00E247B8">
        <w:rPr>
          <w:rFonts w:ascii="Times New Roman" w:eastAsia="宋体" w:hAnsi="宋体"/>
          <w:color w:val="000000" w:themeColor="text1"/>
        </w:rPr>
        <w:t>,</w:t>
      </w:r>
      <w:r w:rsidRPr="00E247B8">
        <w:rPr>
          <w:rFonts w:ascii="Times New Roman" w:eastAsia="宋体" w:hAnsi="宋体"/>
          <w:color w:val="000000" w:themeColor="text1"/>
        </w:rPr>
        <w:t>小明只对凸透镜进行了调整</w:t>
      </w:r>
      <w:r w:rsidRPr="00E247B8">
        <w:rPr>
          <w:rFonts w:ascii="Times New Roman" w:eastAsia="宋体" w:hAnsi="宋体"/>
          <w:color w:val="000000" w:themeColor="text1"/>
        </w:rPr>
        <w:t>,</w:t>
      </w:r>
      <w:r w:rsidRPr="00E247B8">
        <w:rPr>
          <w:rFonts w:ascii="Times New Roman" w:eastAsia="宋体" w:hAnsi="宋体"/>
          <w:color w:val="000000" w:themeColor="text1"/>
        </w:rPr>
        <w:t>就在光屏上得到了清晰的像</w:t>
      </w:r>
      <w:r w:rsidRPr="00E247B8">
        <w:rPr>
          <w:rFonts w:ascii="Times New Roman" w:eastAsia="宋体" w:hAnsi="宋体"/>
          <w:color w:val="000000" w:themeColor="text1"/>
        </w:rPr>
        <w:t>,</w:t>
      </w:r>
      <w:r w:rsidRPr="00E247B8">
        <w:rPr>
          <w:rFonts w:ascii="Times New Roman" w:eastAsia="宋体" w:hAnsi="宋体"/>
          <w:color w:val="000000" w:themeColor="text1"/>
        </w:rPr>
        <w:t>他的调整是</w:t>
      </w:r>
      <w:r w:rsidRPr="00E247B8">
        <w:rPr>
          <w:rFonts w:ascii="Times New Roman" w:eastAsia="宋体" w:hAnsi="宋体"/>
          <w:i/>
          <w:color w:val="000000" w:themeColor="text1"/>
          <w:u w:val="single" w:color="000000"/>
        </w:rPr>
        <w:t xml:space="preserve">　　　　　</w:t>
      </w:r>
      <w:r w:rsidRPr="00E247B8">
        <w:rPr>
          <w:rFonts w:ascii="Times New Roman" w:eastAsia="宋体" w:hAnsi="宋体"/>
          <w:color w:val="000000" w:themeColor="text1"/>
        </w:rPr>
        <w:t>(</w:t>
      </w:r>
      <w:r w:rsidRPr="00E247B8">
        <w:rPr>
          <w:rFonts w:ascii="Times New Roman" w:eastAsia="宋体" w:hAnsi="宋体"/>
          <w:color w:val="000000" w:themeColor="text1"/>
        </w:rPr>
        <w:t>选填</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左右适当移动凸透镜</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适当扭转凸透镜</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或</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更换焦距合适的凸透镜</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w:t>
      </w:r>
      <w:r w:rsidRPr="00E247B8">
        <w:rPr>
          <w:rFonts w:ascii="Times New Roman" w:eastAsia="宋体" w:hAnsi="宋体"/>
          <w:color w:val="000000" w:themeColor="text1"/>
        </w:rPr>
        <w:t>。 </w:t>
      </w:r>
    </w:p>
    <w:p w:rsidR="00E247B8" w:rsidRPr="00E247B8" w:rsidRDefault="00E247B8" w:rsidP="00E247B8">
      <w:pPr>
        <w:tabs>
          <w:tab w:val="left" w:pos="1871"/>
          <w:tab w:val="left" w:pos="3407"/>
          <w:tab w:val="left" w:pos="4949"/>
          <w:tab w:val="left" w:pos="6599"/>
        </w:tabs>
        <w:spacing w:line="360" w:lineRule="auto"/>
        <w:jc w:val="center"/>
        <w:rPr>
          <w:rFonts w:ascii="Times New Roman" w:eastAsia="宋体" w:hAnsi="宋体"/>
          <w:color w:val="000000" w:themeColor="text1"/>
        </w:rPr>
      </w:pPr>
      <w:r w:rsidRPr="00E247B8">
        <w:rPr>
          <w:rFonts w:ascii="Times New Roman" w:eastAsia="宋体" w:hAnsi="宋体"/>
          <w:noProof/>
          <w:color w:val="000000" w:themeColor="text1"/>
        </w:rPr>
        <w:drawing>
          <wp:inline distT="0" distB="0" distL="0" distR="0" wp14:anchorId="675060FC" wp14:editId="11A5966A">
            <wp:extent cx="2755440" cy="1143720"/>
            <wp:effectExtent l="0" t="0" r="0" b="0"/>
            <wp:docPr id="122" name="AW8QXR33.eps" descr="id:214748579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8.jpeg"/>
                    <pic:cNvPicPr/>
                  </pic:nvPicPr>
                  <pic:blipFill>
                    <a:blip r:embed="rId12"/>
                    <a:stretch>
                      <a:fillRect/>
                    </a:stretch>
                  </pic:blipFill>
                  <pic:spPr>
                    <a:xfrm>
                      <a:off x="0" y="0"/>
                      <a:ext cx="2755440" cy="1143720"/>
                    </a:xfrm>
                    <a:prstGeom prst="rect">
                      <a:avLst/>
                    </a:prstGeom>
                  </pic:spPr>
                </pic:pic>
              </a:graphicData>
            </a:graphic>
          </wp:inline>
        </w:drawing>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Times New Roman"/>
          <w:b/>
          <w:color w:val="000000" w:themeColor="text1"/>
        </w:rPr>
        <w:t>11</w:t>
      </w:r>
      <w:r w:rsidRPr="00E247B8">
        <w:rPr>
          <w:rFonts w:ascii="Times New Roman" w:eastAsia="宋体" w:hAnsi="Times New Roman" w:cs="Times New Roman"/>
          <w:i/>
          <w:color w:val="000000" w:themeColor="text1"/>
        </w:rPr>
        <w:t>.</w:t>
      </w:r>
      <w:r w:rsidRPr="00E247B8">
        <w:rPr>
          <w:rFonts w:ascii="Times New Roman" w:eastAsia="宋体" w:hAnsi="宋体"/>
          <w:color w:val="000000" w:themeColor="text1"/>
        </w:rPr>
        <w:t>(2023</w:t>
      </w:r>
      <w:r w:rsidRPr="00E247B8">
        <w:rPr>
          <w:rFonts w:ascii="Times New Roman" w:eastAsia="宋体" w:hAnsi="Times New Roman" w:cs="Times New Roman"/>
          <w:color w:val="000000" w:themeColor="text1"/>
        </w:rPr>
        <w:t>·</w:t>
      </w:r>
      <w:r w:rsidRPr="00E247B8">
        <w:rPr>
          <w:rFonts w:ascii="Times New Roman" w:eastAsia="楷体" w:hAnsi="楷体"/>
          <w:color w:val="000000" w:themeColor="text1"/>
        </w:rPr>
        <w:t>山东德州</w:t>
      </w:r>
      <w:r w:rsidRPr="00E247B8">
        <w:rPr>
          <w:rFonts w:ascii="Times New Roman" w:eastAsia="宋体" w:hAnsi="宋体"/>
          <w:color w:val="000000" w:themeColor="text1"/>
        </w:rPr>
        <w:t>)</w:t>
      </w:r>
      <w:r w:rsidRPr="00E247B8">
        <w:rPr>
          <w:rFonts w:ascii="Times New Roman" w:eastAsia="宋体" w:hAnsi="宋体"/>
          <w:color w:val="000000" w:themeColor="text1"/>
        </w:rPr>
        <w:t>如图所示</w:t>
      </w:r>
      <w:r w:rsidRPr="00E247B8">
        <w:rPr>
          <w:rFonts w:ascii="Times New Roman" w:eastAsia="宋体" w:hAnsi="宋体"/>
          <w:color w:val="000000" w:themeColor="text1"/>
        </w:rPr>
        <w:t>,</w:t>
      </w:r>
      <w:r w:rsidRPr="00E247B8">
        <w:rPr>
          <w:rFonts w:ascii="Times New Roman" w:eastAsia="宋体" w:hAnsi="宋体"/>
          <w:color w:val="000000" w:themeColor="text1"/>
        </w:rPr>
        <w:t>小刚自制了一架模型照相机。已知凸透镜的焦距为</w:t>
      </w:r>
      <w:r w:rsidRPr="00E247B8">
        <w:rPr>
          <w:rFonts w:ascii="Times New Roman" w:eastAsia="宋体" w:hAnsi="宋体"/>
          <w:color w:val="000000" w:themeColor="text1"/>
        </w:rPr>
        <w:t>10 cm,</w:t>
      </w:r>
      <w:r w:rsidRPr="00E247B8">
        <w:rPr>
          <w:rFonts w:ascii="Times New Roman" w:eastAsia="宋体" w:hAnsi="宋体"/>
          <w:color w:val="000000" w:themeColor="text1"/>
        </w:rPr>
        <w:t>外壳的长度为</w:t>
      </w:r>
      <w:r w:rsidRPr="00E247B8">
        <w:rPr>
          <w:rFonts w:ascii="Times New Roman" w:eastAsia="宋体" w:hAnsi="宋体"/>
          <w:color w:val="000000" w:themeColor="text1"/>
        </w:rPr>
        <w:t>20 cm,</w:t>
      </w:r>
      <w:r w:rsidRPr="00E247B8">
        <w:rPr>
          <w:rFonts w:ascii="Times New Roman" w:eastAsia="宋体" w:hAnsi="宋体"/>
          <w:color w:val="000000" w:themeColor="text1"/>
        </w:rPr>
        <w:t>若将凸透镜对准窗外景物</w:t>
      </w:r>
      <w:r w:rsidRPr="00E247B8">
        <w:rPr>
          <w:rFonts w:ascii="Times New Roman" w:eastAsia="宋体" w:hAnsi="宋体"/>
          <w:color w:val="000000" w:themeColor="text1"/>
        </w:rPr>
        <w:t>,</w:t>
      </w:r>
      <w:r w:rsidRPr="00E247B8">
        <w:rPr>
          <w:rFonts w:ascii="Times New Roman" w:eastAsia="宋体" w:hAnsi="宋体"/>
          <w:color w:val="000000" w:themeColor="text1"/>
        </w:rPr>
        <w:t>在外壳内前后移动内纸筒</w:t>
      </w:r>
      <w:r w:rsidRPr="00E247B8">
        <w:rPr>
          <w:rFonts w:ascii="Times New Roman" w:eastAsia="宋体" w:hAnsi="宋体"/>
          <w:color w:val="000000" w:themeColor="text1"/>
        </w:rPr>
        <w:t>,</w:t>
      </w:r>
      <w:r w:rsidRPr="00E247B8">
        <w:rPr>
          <w:rFonts w:ascii="Times New Roman" w:eastAsia="宋体" w:hAnsi="宋体"/>
          <w:color w:val="000000" w:themeColor="text1"/>
        </w:rPr>
        <w:t>在半透明膜上可以得到景物</w:t>
      </w:r>
      <w:r w:rsidRPr="00E247B8">
        <w:rPr>
          <w:rFonts w:ascii="Times New Roman" w:eastAsia="宋体" w:hAnsi="宋体"/>
          <w:i/>
          <w:color w:val="000000" w:themeColor="text1"/>
          <w:u w:val="single" w:color="000000"/>
        </w:rPr>
        <w:t xml:space="preserve">　　　　</w:t>
      </w:r>
      <w:r w:rsidRPr="00E247B8">
        <w:rPr>
          <w:rFonts w:ascii="Times New Roman" w:eastAsia="宋体" w:hAnsi="宋体"/>
          <w:color w:val="000000" w:themeColor="text1"/>
        </w:rPr>
        <w:t>(</w:t>
      </w:r>
      <w:r w:rsidRPr="00E247B8">
        <w:rPr>
          <w:rFonts w:ascii="Times New Roman" w:eastAsia="宋体" w:hAnsi="宋体"/>
          <w:color w:val="000000" w:themeColor="text1"/>
        </w:rPr>
        <w:t>选填</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倒立</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或</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正立</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w:t>
      </w:r>
      <w:r w:rsidRPr="00E247B8">
        <w:rPr>
          <w:rFonts w:ascii="Times New Roman" w:eastAsia="宋体" w:hAnsi="宋体"/>
          <w:color w:val="000000" w:themeColor="text1"/>
        </w:rPr>
        <w:t>、</w:t>
      </w:r>
      <w:r w:rsidRPr="00E247B8">
        <w:rPr>
          <w:rFonts w:ascii="Times New Roman" w:eastAsia="宋体" w:hAnsi="宋体"/>
          <w:i/>
          <w:color w:val="000000" w:themeColor="text1"/>
          <w:u w:val="single" w:color="000000"/>
        </w:rPr>
        <w:t xml:space="preserve">　　　</w:t>
      </w:r>
      <w:r w:rsidRPr="00E247B8">
        <w:rPr>
          <w:rFonts w:ascii="Times New Roman" w:eastAsia="宋体" w:hAnsi="宋体"/>
          <w:color w:val="000000" w:themeColor="text1"/>
        </w:rPr>
        <w:t>(</w:t>
      </w:r>
      <w:r w:rsidRPr="00E247B8">
        <w:rPr>
          <w:rFonts w:ascii="Times New Roman" w:eastAsia="宋体" w:hAnsi="宋体"/>
          <w:color w:val="000000" w:themeColor="text1"/>
        </w:rPr>
        <w:t>选填</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放</w:t>
      </w:r>
      <w:r w:rsidRPr="00E247B8">
        <w:rPr>
          <w:rFonts w:ascii="Times New Roman" w:eastAsia="宋体" w:hAnsi="宋体"/>
          <w:color w:val="000000" w:themeColor="text1"/>
        </w:rPr>
        <w:lastRenderedPageBreak/>
        <w:t>大</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或</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缩小</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w:t>
      </w:r>
      <w:r w:rsidRPr="00E247B8">
        <w:rPr>
          <w:rFonts w:ascii="Times New Roman" w:eastAsia="宋体" w:hAnsi="宋体"/>
          <w:color w:val="000000" w:themeColor="text1"/>
        </w:rPr>
        <w:t>的像</w:t>
      </w:r>
      <w:r w:rsidRPr="00E247B8">
        <w:rPr>
          <w:rFonts w:ascii="Times New Roman" w:eastAsia="宋体" w:hAnsi="宋体"/>
          <w:color w:val="000000" w:themeColor="text1"/>
        </w:rPr>
        <w:t>;</w:t>
      </w:r>
      <w:r w:rsidRPr="00E247B8">
        <w:rPr>
          <w:rFonts w:ascii="Times New Roman" w:eastAsia="宋体" w:hAnsi="宋体"/>
          <w:color w:val="000000" w:themeColor="text1"/>
        </w:rPr>
        <w:t>若将凸透镜正对燃烧的蜡烛</w:t>
      </w:r>
      <w:r w:rsidRPr="00E247B8">
        <w:rPr>
          <w:rFonts w:ascii="Times New Roman" w:eastAsia="宋体" w:hAnsi="宋体"/>
          <w:color w:val="000000" w:themeColor="text1"/>
        </w:rPr>
        <w:t>,</w:t>
      </w:r>
      <w:r w:rsidRPr="00E247B8">
        <w:rPr>
          <w:rFonts w:ascii="Times New Roman" w:eastAsia="宋体" w:hAnsi="宋体"/>
          <w:color w:val="000000" w:themeColor="text1"/>
        </w:rPr>
        <w:t>当蜡烛距离凸透镜至少</w:t>
      </w:r>
      <w:r w:rsidRPr="00E247B8">
        <w:rPr>
          <w:rFonts w:ascii="Times New Roman" w:eastAsia="宋体" w:hAnsi="宋体"/>
          <w:i/>
          <w:color w:val="000000" w:themeColor="text1"/>
          <w:u w:val="single" w:color="000000"/>
        </w:rPr>
        <w:t xml:space="preserve">　　　　</w:t>
      </w:r>
      <w:r w:rsidRPr="00E247B8">
        <w:rPr>
          <w:rFonts w:ascii="Times New Roman" w:eastAsia="宋体" w:hAnsi="宋体"/>
          <w:color w:val="000000" w:themeColor="text1"/>
        </w:rPr>
        <w:t xml:space="preserve"> cm</w:t>
      </w:r>
      <w:r w:rsidRPr="00E247B8">
        <w:rPr>
          <w:rFonts w:ascii="Times New Roman" w:eastAsia="宋体" w:hAnsi="宋体"/>
          <w:color w:val="000000" w:themeColor="text1"/>
        </w:rPr>
        <w:t>时</w:t>
      </w:r>
      <w:r w:rsidRPr="00E247B8">
        <w:rPr>
          <w:rFonts w:ascii="Times New Roman" w:eastAsia="宋体" w:hAnsi="宋体"/>
          <w:color w:val="000000" w:themeColor="text1"/>
        </w:rPr>
        <w:t>,</w:t>
      </w:r>
      <w:r w:rsidRPr="00E247B8">
        <w:rPr>
          <w:rFonts w:ascii="Times New Roman" w:eastAsia="宋体" w:hAnsi="宋体"/>
          <w:color w:val="000000" w:themeColor="text1"/>
        </w:rPr>
        <w:t>可以在外壳内移动的半透明膜上得到清晰的烛焰的像。 </w:t>
      </w:r>
    </w:p>
    <w:p w:rsidR="00E247B8" w:rsidRPr="00E247B8" w:rsidRDefault="00E247B8" w:rsidP="00E247B8">
      <w:pPr>
        <w:tabs>
          <w:tab w:val="left" w:pos="1871"/>
          <w:tab w:val="left" w:pos="3407"/>
          <w:tab w:val="left" w:pos="4949"/>
          <w:tab w:val="left" w:pos="6599"/>
        </w:tabs>
        <w:spacing w:line="360" w:lineRule="auto"/>
        <w:jc w:val="center"/>
        <w:rPr>
          <w:rFonts w:ascii="Times New Roman" w:eastAsia="宋体" w:hAnsi="宋体"/>
          <w:color w:val="000000" w:themeColor="text1"/>
        </w:rPr>
      </w:pPr>
      <w:r w:rsidRPr="00E247B8">
        <w:rPr>
          <w:rFonts w:ascii="Times New Roman" w:eastAsia="宋体" w:hAnsi="宋体"/>
          <w:noProof/>
          <w:color w:val="000000" w:themeColor="text1"/>
        </w:rPr>
        <w:drawing>
          <wp:inline distT="0" distB="0" distL="0" distR="0" wp14:anchorId="18882572" wp14:editId="3A113E16">
            <wp:extent cx="1776960" cy="938880"/>
            <wp:effectExtent l="0" t="0" r="0" b="0"/>
            <wp:docPr id="123" name="AW8QXR35.eps" descr="id:214748580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69.jpeg"/>
                    <pic:cNvPicPr/>
                  </pic:nvPicPr>
                  <pic:blipFill>
                    <a:blip r:embed="rId13"/>
                    <a:stretch>
                      <a:fillRect/>
                    </a:stretch>
                  </pic:blipFill>
                  <pic:spPr>
                    <a:xfrm>
                      <a:off x="0" y="0"/>
                      <a:ext cx="1776960" cy="938880"/>
                    </a:xfrm>
                    <a:prstGeom prst="rect">
                      <a:avLst/>
                    </a:prstGeom>
                  </pic:spPr>
                </pic:pic>
              </a:graphicData>
            </a:graphic>
          </wp:inline>
        </w:drawing>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Times New Roman"/>
          <w:b/>
          <w:color w:val="000000" w:themeColor="text1"/>
        </w:rPr>
        <w:t>12</w:t>
      </w:r>
      <w:r w:rsidRPr="00E247B8">
        <w:rPr>
          <w:rFonts w:ascii="Times New Roman" w:eastAsia="宋体" w:hAnsi="Times New Roman" w:cs="Times New Roman"/>
          <w:i/>
          <w:color w:val="000000" w:themeColor="text1"/>
        </w:rPr>
        <w:t>.</w:t>
      </w:r>
      <w:r w:rsidRPr="00E247B8">
        <w:rPr>
          <w:rFonts w:ascii="Times New Roman" w:eastAsia="宋体" w:hAnsi="宋体"/>
          <w:color w:val="000000" w:themeColor="text1"/>
        </w:rPr>
        <w:t>右图是小亮写字时的情境</w:t>
      </w:r>
      <w:r w:rsidRPr="00E247B8">
        <w:rPr>
          <w:rFonts w:ascii="Times New Roman" w:eastAsia="宋体" w:hAnsi="宋体"/>
          <w:color w:val="000000" w:themeColor="text1"/>
        </w:rPr>
        <w:t>,</w:t>
      </w:r>
      <w:r w:rsidRPr="00E247B8">
        <w:rPr>
          <w:rFonts w:ascii="Times New Roman" w:eastAsia="宋体" w:hAnsi="宋体"/>
          <w:color w:val="000000" w:themeColor="text1"/>
        </w:rPr>
        <w:t>以此姿势长时间书写容易患</w:t>
      </w:r>
      <w:r w:rsidRPr="00E247B8">
        <w:rPr>
          <w:rFonts w:ascii="Times New Roman" w:eastAsia="宋体" w:hAnsi="宋体"/>
          <w:i/>
          <w:color w:val="000000" w:themeColor="text1"/>
          <w:u w:val="single" w:color="000000"/>
        </w:rPr>
        <w:t xml:space="preserve">　　　　</w:t>
      </w:r>
      <w:r w:rsidRPr="00E247B8">
        <w:rPr>
          <w:rFonts w:ascii="Times New Roman" w:eastAsia="宋体" w:hAnsi="宋体"/>
          <w:color w:val="000000" w:themeColor="text1"/>
        </w:rPr>
        <w:t>(</w:t>
      </w:r>
      <w:r w:rsidRPr="00E247B8">
        <w:rPr>
          <w:rFonts w:ascii="Times New Roman" w:eastAsia="宋体" w:hAnsi="宋体"/>
          <w:color w:val="000000" w:themeColor="text1"/>
        </w:rPr>
        <w:t>选填</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近视</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或</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远视</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w:t>
      </w:r>
      <w:r w:rsidRPr="00E247B8">
        <w:rPr>
          <w:rFonts w:ascii="Times New Roman" w:eastAsia="宋体" w:hAnsi="宋体"/>
          <w:color w:val="000000" w:themeColor="text1"/>
        </w:rPr>
        <w:t>眼</w:t>
      </w:r>
      <w:r w:rsidRPr="00E247B8">
        <w:rPr>
          <w:rFonts w:ascii="Times New Roman" w:eastAsia="宋体" w:hAnsi="宋体"/>
          <w:color w:val="000000" w:themeColor="text1"/>
        </w:rPr>
        <w:t>,</w:t>
      </w:r>
      <w:r w:rsidRPr="00E247B8">
        <w:rPr>
          <w:rFonts w:ascii="Times New Roman" w:eastAsia="宋体" w:hAnsi="宋体"/>
          <w:color w:val="000000" w:themeColor="text1"/>
        </w:rPr>
        <w:t>需佩戴合适的</w:t>
      </w:r>
      <w:r w:rsidRPr="00E247B8">
        <w:rPr>
          <w:rFonts w:ascii="Times New Roman" w:eastAsia="宋体" w:hAnsi="宋体"/>
          <w:i/>
          <w:color w:val="000000" w:themeColor="text1"/>
          <w:u w:val="single" w:color="000000"/>
        </w:rPr>
        <w:t xml:space="preserve">　　　　</w:t>
      </w:r>
      <w:r w:rsidRPr="00E247B8">
        <w:rPr>
          <w:rFonts w:ascii="Times New Roman" w:eastAsia="宋体" w:hAnsi="宋体"/>
          <w:color w:val="000000" w:themeColor="text1"/>
        </w:rPr>
        <w:t>透镜制作的眼镜进行矫正</w:t>
      </w:r>
      <w:r w:rsidRPr="00E247B8">
        <w:rPr>
          <w:rFonts w:ascii="Times New Roman" w:eastAsia="宋体" w:hAnsi="宋体"/>
          <w:color w:val="000000" w:themeColor="text1"/>
        </w:rPr>
        <w:t>,</w:t>
      </w:r>
      <w:r w:rsidRPr="00E247B8">
        <w:rPr>
          <w:rFonts w:ascii="Times New Roman" w:eastAsia="宋体" w:hAnsi="宋体"/>
          <w:color w:val="000000" w:themeColor="text1"/>
        </w:rPr>
        <w:t>健康用眼的正确做法是</w:t>
      </w:r>
      <w:r w:rsidRPr="00E247B8">
        <w:rPr>
          <w:rFonts w:ascii="Times New Roman" w:eastAsia="宋体" w:hAnsi="宋体"/>
          <w:i/>
          <w:color w:val="000000" w:themeColor="text1"/>
          <w:u w:val="single" w:color="000000"/>
        </w:rPr>
        <w:t xml:space="preserve">　　　　　　　　　　　　　　</w:t>
      </w:r>
      <w:r w:rsidRPr="00E247B8">
        <w:rPr>
          <w:rFonts w:ascii="Times New Roman" w:eastAsia="宋体" w:hAnsi="宋体"/>
          <w:color w:val="000000" w:themeColor="text1"/>
        </w:rPr>
        <w:t>(</w:t>
      </w:r>
      <w:r w:rsidRPr="00E247B8">
        <w:rPr>
          <w:rFonts w:ascii="Times New Roman" w:eastAsia="宋体" w:hAnsi="宋体"/>
          <w:color w:val="000000" w:themeColor="text1"/>
        </w:rPr>
        <w:t>填写一条即可</w:t>
      </w:r>
      <w:r w:rsidRPr="00E247B8">
        <w:rPr>
          <w:rFonts w:ascii="Times New Roman" w:eastAsia="宋体" w:hAnsi="宋体"/>
          <w:color w:val="000000" w:themeColor="text1"/>
        </w:rPr>
        <w:t>)</w:t>
      </w:r>
      <w:r w:rsidRPr="00E247B8">
        <w:rPr>
          <w:rFonts w:ascii="Times New Roman" w:eastAsia="宋体" w:hAnsi="宋体"/>
          <w:color w:val="000000" w:themeColor="text1"/>
        </w:rPr>
        <w:t>。 </w:t>
      </w:r>
    </w:p>
    <w:p w:rsidR="00E247B8" w:rsidRPr="00E247B8" w:rsidRDefault="00E247B8" w:rsidP="00E247B8">
      <w:pPr>
        <w:tabs>
          <w:tab w:val="left" w:pos="1871"/>
          <w:tab w:val="left" w:pos="3407"/>
          <w:tab w:val="left" w:pos="4949"/>
          <w:tab w:val="left" w:pos="6599"/>
        </w:tabs>
        <w:spacing w:line="360" w:lineRule="auto"/>
        <w:jc w:val="center"/>
        <w:rPr>
          <w:rFonts w:ascii="Times New Roman" w:eastAsia="宋体" w:hAnsi="宋体"/>
          <w:color w:val="000000" w:themeColor="text1"/>
        </w:rPr>
      </w:pPr>
      <w:r w:rsidRPr="00E247B8">
        <w:rPr>
          <w:rFonts w:ascii="Times New Roman" w:eastAsia="宋体" w:hAnsi="宋体"/>
          <w:noProof/>
          <w:color w:val="000000" w:themeColor="text1"/>
        </w:rPr>
        <w:drawing>
          <wp:inline distT="0" distB="0" distL="0" distR="0" wp14:anchorId="4287AA42" wp14:editId="699B7EC4">
            <wp:extent cx="951480" cy="977400"/>
            <wp:effectExtent l="0" t="0" r="0" b="0"/>
            <wp:docPr id="124" name="AW8QXR36.eps" descr="id:214748581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70.jpeg"/>
                    <pic:cNvPicPr/>
                  </pic:nvPicPr>
                  <pic:blipFill>
                    <a:blip r:embed="rId14"/>
                    <a:stretch>
                      <a:fillRect/>
                    </a:stretch>
                  </pic:blipFill>
                  <pic:spPr>
                    <a:xfrm>
                      <a:off x="0" y="0"/>
                      <a:ext cx="951480" cy="977400"/>
                    </a:xfrm>
                    <a:prstGeom prst="rect">
                      <a:avLst/>
                    </a:prstGeom>
                  </pic:spPr>
                </pic:pic>
              </a:graphicData>
            </a:graphic>
          </wp:inline>
        </w:drawing>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Arial" w:eastAsia="黑体" w:hAnsi="黑体"/>
          <w:color w:val="000000" w:themeColor="text1"/>
        </w:rPr>
        <w:t>三、作图题</w:t>
      </w:r>
      <w:r w:rsidRPr="00E247B8">
        <w:rPr>
          <w:rFonts w:ascii="Times New Roman" w:eastAsia="宋体" w:hAnsi="宋体"/>
          <w:color w:val="000000" w:themeColor="text1"/>
        </w:rPr>
        <w:t>(</w:t>
      </w:r>
      <w:r w:rsidRPr="00E247B8">
        <w:rPr>
          <w:rFonts w:ascii="Times New Roman" w:eastAsia="楷体" w:hAnsi="楷体"/>
          <w:color w:val="000000" w:themeColor="text1"/>
        </w:rPr>
        <w:t>本题共</w:t>
      </w:r>
      <w:r w:rsidRPr="00E247B8">
        <w:rPr>
          <w:rFonts w:ascii="Times New Roman" w:eastAsia="宋体" w:hAnsi="宋体"/>
          <w:color w:val="000000" w:themeColor="text1"/>
        </w:rPr>
        <w:t>3</w:t>
      </w:r>
      <w:r w:rsidRPr="00E247B8">
        <w:rPr>
          <w:rFonts w:ascii="Times New Roman" w:eastAsia="楷体" w:hAnsi="楷体"/>
          <w:color w:val="000000" w:themeColor="text1"/>
        </w:rPr>
        <w:t>个小题</w:t>
      </w:r>
      <w:r w:rsidRPr="00E247B8">
        <w:rPr>
          <w:rFonts w:ascii="Times New Roman" w:eastAsia="宋体" w:hAnsi="宋体"/>
          <w:color w:val="000000" w:themeColor="text1"/>
        </w:rPr>
        <w:t>,</w:t>
      </w:r>
      <w:r w:rsidRPr="00E247B8">
        <w:rPr>
          <w:rFonts w:ascii="Times New Roman" w:eastAsia="楷体" w:hAnsi="楷体"/>
          <w:color w:val="000000" w:themeColor="text1"/>
        </w:rPr>
        <w:t>共</w:t>
      </w:r>
      <w:r w:rsidRPr="00E247B8">
        <w:rPr>
          <w:rFonts w:ascii="Times New Roman" w:eastAsia="宋体" w:hAnsi="宋体"/>
          <w:color w:val="000000" w:themeColor="text1"/>
        </w:rPr>
        <w:t>12</w:t>
      </w:r>
      <w:r w:rsidRPr="00E247B8">
        <w:rPr>
          <w:rFonts w:ascii="Times New Roman" w:eastAsia="楷体" w:hAnsi="楷体"/>
          <w:color w:val="000000" w:themeColor="text1"/>
        </w:rPr>
        <w:t>分</w:t>
      </w:r>
      <w:r w:rsidRPr="00E247B8">
        <w:rPr>
          <w:rFonts w:ascii="Times New Roman" w:eastAsia="宋体" w:hAnsi="宋体"/>
          <w:color w:val="000000" w:themeColor="text1"/>
        </w:rPr>
        <w:t>)</w:t>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Times New Roman"/>
          <w:b/>
          <w:color w:val="000000" w:themeColor="text1"/>
        </w:rPr>
        <w:t>13</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(4</w:t>
      </w:r>
      <w:r w:rsidRPr="00E247B8">
        <w:rPr>
          <w:rFonts w:ascii="Times New Roman" w:eastAsia="楷体" w:hAnsi="楷体"/>
          <w:color w:val="000000" w:themeColor="text1"/>
        </w:rPr>
        <w:t>分</w:t>
      </w:r>
      <w:r w:rsidRPr="00E247B8">
        <w:rPr>
          <w:rFonts w:ascii="Times New Roman" w:eastAsia="宋体" w:hAnsi="宋体"/>
          <w:color w:val="000000" w:themeColor="text1"/>
        </w:rPr>
        <w:t>)</w:t>
      </w:r>
      <w:r w:rsidRPr="00E247B8">
        <w:rPr>
          <w:rFonts w:ascii="Times New Roman" w:eastAsia="宋体" w:hAnsi="宋体"/>
          <w:color w:val="000000" w:themeColor="text1"/>
        </w:rPr>
        <w:t>如图所示</w:t>
      </w:r>
      <w:r w:rsidRPr="00E247B8">
        <w:rPr>
          <w:rFonts w:ascii="Times New Roman" w:eastAsia="宋体" w:hAnsi="宋体"/>
          <w:color w:val="000000" w:themeColor="text1"/>
        </w:rPr>
        <w:t>,</w:t>
      </w:r>
      <w:r w:rsidRPr="00E247B8">
        <w:rPr>
          <w:rFonts w:ascii="Times New Roman" w:eastAsia="宋体" w:hAnsi="宋体"/>
          <w:color w:val="000000" w:themeColor="text1"/>
        </w:rPr>
        <w:t>凸透镜的主光轴与水面重合</w:t>
      </w:r>
      <w:r w:rsidRPr="00E247B8">
        <w:rPr>
          <w:rFonts w:ascii="Times New Roman" w:eastAsia="宋体" w:hAnsi="宋体"/>
          <w:color w:val="000000" w:themeColor="text1"/>
        </w:rPr>
        <w:t>,F</w:t>
      </w:r>
      <w:r w:rsidRPr="00E247B8">
        <w:rPr>
          <w:rFonts w:ascii="Times New Roman" w:eastAsia="宋体" w:hAnsi="宋体"/>
          <w:color w:val="000000" w:themeColor="text1"/>
        </w:rPr>
        <w:t>为凸透镜的焦点</w:t>
      </w:r>
      <w:r w:rsidRPr="00E247B8">
        <w:rPr>
          <w:rFonts w:ascii="Times New Roman" w:eastAsia="宋体" w:hAnsi="宋体"/>
          <w:color w:val="000000" w:themeColor="text1"/>
        </w:rPr>
        <w:t>,</w:t>
      </w:r>
      <w:r w:rsidRPr="00E247B8">
        <w:rPr>
          <w:rFonts w:ascii="Times New Roman" w:eastAsia="宋体" w:hAnsi="宋体"/>
          <w:color w:val="000000" w:themeColor="text1"/>
        </w:rPr>
        <w:t>一束平行于主光轴的光经凸透镜折射后在水面发生反射和折射</w:t>
      </w:r>
      <w:r w:rsidRPr="00E247B8">
        <w:rPr>
          <w:rFonts w:ascii="Times New Roman" w:eastAsia="宋体" w:hAnsi="宋体"/>
          <w:color w:val="000000" w:themeColor="text1"/>
        </w:rPr>
        <w:t>,</w:t>
      </w:r>
      <w:r w:rsidRPr="00E247B8">
        <w:rPr>
          <w:rFonts w:ascii="Times New Roman" w:eastAsia="宋体" w:hAnsi="宋体"/>
          <w:color w:val="000000" w:themeColor="text1"/>
        </w:rPr>
        <w:t>请在图中将光路图补充完整。</w:t>
      </w:r>
      <w:r w:rsidRPr="00E247B8">
        <w:rPr>
          <w:rFonts w:ascii="Times New Roman" w:eastAsia="宋体" w:hAnsi="宋体"/>
          <w:color w:val="000000" w:themeColor="text1"/>
        </w:rPr>
        <w:t>(</w:t>
      </w:r>
      <w:r w:rsidRPr="00E247B8">
        <w:rPr>
          <w:rFonts w:ascii="Times New Roman" w:eastAsia="宋体" w:hAnsi="宋体"/>
          <w:color w:val="000000" w:themeColor="text1"/>
        </w:rPr>
        <w:t>不考虑薄凸透镜对光的反射</w:t>
      </w:r>
      <w:r w:rsidRPr="00E247B8">
        <w:rPr>
          <w:rFonts w:ascii="Times New Roman" w:eastAsia="宋体" w:hAnsi="宋体"/>
          <w:color w:val="000000" w:themeColor="text1"/>
        </w:rPr>
        <w:t>)</w:t>
      </w:r>
    </w:p>
    <w:p w:rsidR="00E247B8" w:rsidRPr="00E247B8" w:rsidRDefault="00E247B8" w:rsidP="00E247B8">
      <w:pPr>
        <w:tabs>
          <w:tab w:val="left" w:pos="1871"/>
          <w:tab w:val="left" w:pos="3407"/>
          <w:tab w:val="left" w:pos="4949"/>
          <w:tab w:val="left" w:pos="6599"/>
        </w:tabs>
        <w:spacing w:line="360" w:lineRule="auto"/>
        <w:jc w:val="center"/>
        <w:rPr>
          <w:rFonts w:ascii="Times New Roman" w:eastAsia="宋体" w:hAnsi="宋体"/>
          <w:color w:val="000000" w:themeColor="text1"/>
        </w:rPr>
      </w:pPr>
      <w:r w:rsidRPr="00E247B8">
        <w:rPr>
          <w:rFonts w:ascii="Times New Roman" w:eastAsia="宋体" w:hAnsi="宋体"/>
          <w:noProof/>
          <w:color w:val="000000" w:themeColor="text1"/>
        </w:rPr>
        <w:drawing>
          <wp:inline distT="0" distB="0" distL="0" distR="0" wp14:anchorId="0D5B0869" wp14:editId="785E6A80">
            <wp:extent cx="1575000" cy="787320"/>
            <wp:effectExtent l="0" t="0" r="0" b="0"/>
            <wp:docPr id="125" name="AW8QXR37.eps" descr="id:214748581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71.jpeg"/>
                    <pic:cNvPicPr/>
                  </pic:nvPicPr>
                  <pic:blipFill>
                    <a:blip r:embed="rId15"/>
                    <a:stretch>
                      <a:fillRect/>
                    </a:stretch>
                  </pic:blipFill>
                  <pic:spPr>
                    <a:xfrm>
                      <a:off x="0" y="0"/>
                      <a:ext cx="1575000" cy="787320"/>
                    </a:xfrm>
                    <a:prstGeom prst="rect">
                      <a:avLst/>
                    </a:prstGeom>
                  </pic:spPr>
                </pic:pic>
              </a:graphicData>
            </a:graphic>
          </wp:inline>
        </w:drawing>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Times New Roman"/>
          <w:b/>
          <w:color w:val="000000" w:themeColor="text1"/>
        </w:rPr>
        <w:t>14</w:t>
      </w:r>
      <w:r w:rsidRPr="00E247B8">
        <w:rPr>
          <w:rFonts w:ascii="Times New Roman" w:eastAsia="宋体" w:hAnsi="Times New Roman" w:cs="Times New Roman"/>
          <w:i/>
          <w:color w:val="000000" w:themeColor="text1"/>
        </w:rPr>
        <w:t>.</w:t>
      </w:r>
      <w:r w:rsidRPr="00E247B8">
        <w:rPr>
          <w:rFonts w:ascii="Times New Roman" w:eastAsia="宋体" w:hAnsi="宋体"/>
          <w:color w:val="000000" w:themeColor="text1"/>
        </w:rPr>
        <w:t>(4</w:t>
      </w:r>
      <w:r w:rsidRPr="00E247B8">
        <w:rPr>
          <w:rFonts w:ascii="Times New Roman" w:eastAsia="楷体" w:hAnsi="楷体"/>
          <w:color w:val="000000" w:themeColor="text1"/>
        </w:rPr>
        <w:t>分</w:t>
      </w:r>
      <w:r w:rsidRPr="00E247B8">
        <w:rPr>
          <w:rFonts w:ascii="Times New Roman" w:eastAsia="宋体" w:hAnsi="宋体"/>
          <w:color w:val="000000" w:themeColor="text1"/>
        </w:rPr>
        <w:t>)</w:t>
      </w:r>
      <w:r w:rsidRPr="00E247B8">
        <w:rPr>
          <w:rFonts w:ascii="Times New Roman" w:eastAsia="宋体" w:hAnsi="宋体"/>
          <w:color w:val="000000" w:themeColor="text1"/>
        </w:rPr>
        <w:t>如图所示</w:t>
      </w:r>
      <w:r w:rsidRPr="00E247B8">
        <w:rPr>
          <w:rFonts w:ascii="Times New Roman" w:eastAsia="宋体" w:hAnsi="宋体"/>
          <w:color w:val="000000" w:themeColor="text1"/>
        </w:rPr>
        <w:t>,</w:t>
      </w:r>
      <w:r w:rsidRPr="00E247B8">
        <w:rPr>
          <w:rFonts w:ascii="Times New Roman" w:eastAsia="宋体" w:hAnsi="宋体"/>
          <w:color w:val="000000" w:themeColor="text1"/>
        </w:rPr>
        <w:t>请画出光点</w:t>
      </w:r>
      <w:r w:rsidRPr="00E247B8">
        <w:rPr>
          <w:rFonts w:ascii="Times New Roman" w:eastAsia="宋体" w:hAnsi="宋体"/>
          <w:i/>
          <w:color w:val="000000" w:themeColor="text1"/>
        </w:rPr>
        <w:t>S</w:t>
      </w:r>
      <w:r w:rsidRPr="00E247B8">
        <w:rPr>
          <w:rFonts w:ascii="Times New Roman" w:eastAsia="宋体" w:hAnsi="宋体"/>
          <w:color w:val="000000" w:themeColor="text1"/>
        </w:rPr>
        <w:t>发出的两条光线的折射光线</w:t>
      </w:r>
      <w:r w:rsidRPr="00E247B8">
        <w:rPr>
          <w:rFonts w:ascii="Times New Roman" w:eastAsia="宋体" w:hAnsi="宋体"/>
          <w:color w:val="000000" w:themeColor="text1"/>
        </w:rPr>
        <w:t>,</w:t>
      </w:r>
      <w:r w:rsidRPr="00E247B8">
        <w:rPr>
          <w:rFonts w:ascii="Times New Roman" w:eastAsia="宋体" w:hAnsi="宋体"/>
          <w:color w:val="000000" w:themeColor="text1"/>
        </w:rPr>
        <w:t>并画出发光点</w:t>
      </w:r>
      <w:r w:rsidRPr="00E247B8">
        <w:rPr>
          <w:rFonts w:ascii="Times New Roman" w:eastAsia="宋体" w:hAnsi="宋体"/>
          <w:i/>
          <w:color w:val="000000" w:themeColor="text1"/>
        </w:rPr>
        <w:t>S</w:t>
      </w:r>
      <w:r w:rsidRPr="00E247B8">
        <w:rPr>
          <w:rFonts w:ascii="Times New Roman" w:eastAsia="宋体" w:hAnsi="宋体"/>
          <w:color w:val="000000" w:themeColor="text1"/>
        </w:rPr>
        <w:t>所成像</w:t>
      </w:r>
      <w:r w:rsidRPr="00E247B8">
        <w:rPr>
          <w:rFonts w:ascii="Times New Roman" w:eastAsia="宋体" w:hAnsi="宋体"/>
          <w:i/>
          <w:color w:val="000000" w:themeColor="text1"/>
        </w:rPr>
        <w:t>S'</w:t>
      </w:r>
      <w:r w:rsidRPr="00E247B8">
        <w:rPr>
          <w:rFonts w:ascii="Times New Roman" w:eastAsia="宋体" w:hAnsi="宋体"/>
          <w:color w:val="000000" w:themeColor="text1"/>
        </w:rPr>
        <w:t>的位置</w:t>
      </w:r>
      <w:r w:rsidRPr="00E247B8">
        <w:rPr>
          <w:rFonts w:ascii="Times New Roman" w:eastAsia="宋体" w:hAnsi="宋体"/>
          <w:color w:val="000000" w:themeColor="text1"/>
        </w:rPr>
        <w:t>,</w:t>
      </w:r>
      <w:r w:rsidRPr="00E247B8">
        <w:rPr>
          <w:rFonts w:ascii="Times New Roman" w:eastAsia="宋体" w:hAnsi="宋体"/>
          <w:color w:val="000000" w:themeColor="text1"/>
        </w:rPr>
        <w:t>保留作图痕迹。</w:t>
      </w:r>
    </w:p>
    <w:p w:rsidR="00E247B8" w:rsidRPr="00E247B8" w:rsidRDefault="00E247B8" w:rsidP="00E247B8">
      <w:pPr>
        <w:tabs>
          <w:tab w:val="left" w:pos="1871"/>
          <w:tab w:val="left" w:pos="3407"/>
          <w:tab w:val="left" w:pos="4949"/>
          <w:tab w:val="left" w:pos="6599"/>
        </w:tabs>
        <w:spacing w:line="360" w:lineRule="auto"/>
        <w:jc w:val="center"/>
        <w:rPr>
          <w:rFonts w:ascii="Times New Roman" w:eastAsia="宋体" w:hAnsi="宋体"/>
          <w:color w:val="000000" w:themeColor="text1"/>
        </w:rPr>
      </w:pPr>
      <w:r w:rsidRPr="00E247B8">
        <w:rPr>
          <w:rFonts w:ascii="Times New Roman" w:eastAsia="宋体" w:hAnsi="宋体"/>
          <w:noProof/>
          <w:color w:val="000000" w:themeColor="text1"/>
        </w:rPr>
        <w:drawing>
          <wp:inline distT="0" distB="0" distL="0" distR="0" wp14:anchorId="59289FD8" wp14:editId="0688F851">
            <wp:extent cx="1510920" cy="482040"/>
            <wp:effectExtent l="0" t="0" r="0" b="0"/>
            <wp:docPr id="126" name="AW8QXR39.eps" descr="id:214748582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72.jpeg"/>
                    <pic:cNvPicPr/>
                  </pic:nvPicPr>
                  <pic:blipFill>
                    <a:blip r:embed="rId16"/>
                    <a:stretch>
                      <a:fillRect/>
                    </a:stretch>
                  </pic:blipFill>
                  <pic:spPr>
                    <a:xfrm>
                      <a:off x="0" y="0"/>
                      <a:ext cx="1510920" cy="482040"/>
                    </a:xfrm>
                    <a:prstGeom prst="rect">
                      <a:avLst/>
                    </a:prstGeom>
                  </pic:spPr>
                </pic:pic>
              </a:graphicData>
            </a:graphic>
          </wp:inline>
        </w:drawing>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Times New Roman"/>
          <w:b/>
          <w:color w:val="000000" w:themeColor="text1"/>
        </w:rPr>
        <w:t>15</w:t>
      </w:r>
      <w:r w:rsidRPr="00E247B8">
        <w:rPr>
          <w:rFonts w:ascii="Times New Roman" w:eastAsia="宋体" w:hAnsi="Times New Roman" w:cs="Times New Roman"/>
          <w:i/>
          <w:color w:val="000000" w:themeColor="text1"/>
        </w:rPr>
        <w:t>.</w:t>
      </w:r>
      <w:r w:rsidRPr="00E247B8">
        <w:rPr>
          <w:rFonts w:ascii="Times New Roman" w:eastAsia="宋体" w:hAnsi="宋体"/>
          <w:color w:val="000000" w:themeColor="text1"/>
        </w:rPr>
        <w:t>(4</w:t>
      </w:r>
      <w:r w:rsidRPr="00E247B8">
        <w:rPr>
          <w:rFonts w:ascii="Times New Roman" w:eastAsia="楷体" w:hAnsi="楷体"/>
          <w:color w:val="000000" w:themeColor="text1"/>
        </w:rPr>
        <w:t>分</w:t>
      </w:r>
      <w:r w:rsidRPr="00E247B8">
        <w:rPr>
          <w:rFonts w:ascii="Times New Roman" w:eastAsia="宋体" w:hAnsi="宋体"/>
          <w:color w:val="000000" w:themeColor="text1"/>
        </w:rPr>
        <w:t>)</w:t>
      </w:r>
      <w:r w:rsidRPr="00E247B8">
        <w:rPr>
          <w:rFonts w:ascii="Times New Roman" w:eastAsia="宋体" w:hAnsi="宋体"/>
          <w:color w:val="000000" w:themeColor="text1"/>
        </w:rPr>
        <w:t>右图是近视眼矫正的示意图</w:t>
      </w:r>
      <w:r w:rsidRPr="00E247B8">
        <w:rPr>
          <w:rFonts w:ascii="Times New Roman" w:eastAsia="宋体" w:hAnsi="宋体"/>
          <w:color w:val="000000" w:themeColor="text1"/>
        </w:rPr>
        <w:t>,</w:t>
      </w:r>
      <w:r w:rsidRPr="00E247B8">
        <w:rPr>
          <w:rFonts w:ascii="Times New Roman" w:eastAsia="宋体" w:hAnsi="宋体"/>
          <w:color w:val="000000" w:themeColor="text1"/>
        </w:rPr>
        <w:t>请大致画出图中两条平行光线经过晶状体后的折射光线。</w:t>
      </w:r>
    </w:p>
    <w:p w:rsidR="00E247B8" w:rsidRPr="00E247B8" w:rsidRDefault="00E247B8" w:rsidP="00E247B8">
      <w:pPr>
        <w:tabs>
          <w:tab w:val="left" w:pos="1871"/>
          <w:tab w:val="left" w:pos="3407"/>
          <w:tab w:val="left" w:pos="4949"/>
          <w:tab w:val="left" w:pos="6599"/>
        </w:tabs>
        <w:spacing w:line="360" w:lineRule="auto"/>
        <w:jc w:val="center"/>
        <w:rPr>
          <w:rFonts w:ascii="Times New Roman" w:eastAsia="宋体" w:hAnsi="宋体"/>
          <w:color w:val="000000" w:themeColor="text1"/>
        </w:rPr>
      </w:pPr>
      <w:r w:rsidRPr="00E247B8">
        <w:rPr>
          <w:rFonts w:ascii="Times New Roman" w:eastAsia="宋体" w:hAnsi="宋体"/>
          <w:noProof/>
          <w:color w:val="000000" w:themeColor="text1"/>
        </w:rPr>
        <w:drawing>
          <wp:inline distT="0" distB="0" distL="0" distR="0" wp14:anchorId="4FAADC8B" wp14:editId="68DBA546">
            <wp:extent cx="1333440" cy="582840"/>
            <wp:effectExtent l="0" t="0" r="0" b="0"/>
            <wp:docPr id="127" name="AW8QXR41.eps" descr="id:214748583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73.jpeg"/>
                    <pic:cNvPicPr/>
                  </pic:nvPicPr>
                  <pic:blipFill>
                    <a:blip r:embed="rId17"/>
                    <a:stretch>
                      <a:fillRect/>
                    </a:stretch>
                  </pic:blipFill>
                  <pic:spPr>
                    <a:xfrm>
                      <a:off x="0" y="0"/>
                      <a:ext cx="1333440" cy="582840"/>
                    </a:xfrm>
                    <a:prstGeom prst="rect">
                      <a:avLst/>
                    </a:prstGeom>
                  </pic:spPr>
                </pic:pic>
              </a:graphicData>
            </a:graphic>
          </wp:inline>
        </w:drawing>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Arial" w:eastAsia="黑体" w:hAnsi="黑体"/>
          <w:color w:val="000000" w:themeColor="text1"/>
        </w:rPr>
        <w:t>四、实验与科学探究题</w:t>
      </w:r>
      <w:r w:rsidRPr="00E247B8">
        <w:rPr>
          <w:rFonts w:ascii="Times New Roman" w:eastAsia="宋体" w:hAnsi="宋体"/>
          <w:color w:val="000000" w:themeColor="text1"/>
        </w:rPr>
        <w:t>(</w:t>
      </w:r>
      <w:r w:rsidRPr="00E247B8">
        <w:rPr>
          <w:rFonts w:ascii="Times New Roman" w:eastAsia="楷体" w:hAnsi="楷体"/>
          <w:color w:val="000000" w:themeColor="text1"/>
        </w:rPr>
        <w:t>本题共</w:t>
      </w:r>
      <w:r w:rsidRPr="00E247B8">
        <w:rPr>
          <w:rFonts w:ascii="Times New Roman" w:eastAsia="宋体" w:hAnsi="宋体"/>
          <w:color w:val="000000" w:themeColor="text1"/>
        </w:rPr>
        <w:t>2</w:t>
      </w:r>
      <w:r w:rsidRPr="00E247B8">
        <w:rPr>
          <w:rFonts w:ascii="Times New Roman" w:eastAsia="楷体" w:hAnsi="楷体"/>
          <w:color w:val="000000" w:themeColor="text1"/>
        </w:rPr>
        <w:t>个小题</w:t>
      </w:r>
      <w:r w:rsidRPr="00E247B8">
        <w:rPr>
          <w:rFonts w:ascii="Times New Roman" w:eastAsia="宋体" w:hAnsi="宋体"/>
          <w:color w:val="000000" w:themeColor="text1"/>
        </w:rPr>
        <w:t>,</w:t>
      </w:r>
      <w:r w:rsidRPr="00E247B8">
        <w:rPr>
          <w:rFonts w:ascii="Times New Roman" w:eastAsia="楷体" w:hAnsi="楷体"/>
          <w:color w:val="000000" w:themeColor="text1"/>
        </w:rPr>
        <w:t>共</w:t>
      </w:r>
      <w:r w:rsidRPr="00E247B8">
        <w:rPr>
          <w:rFonts w:ascii="Times New Roman" w:eastAsia="宋体" w:hAnsi="宋体"/>
          <w:color w:val="000000" w:themeColor="text1"/>
        </w:rPr>
        <w:t>28</w:t>
      </w:r>
      <w:r w:rsidRPr="00E247B8">
        <w:rPr>
          <w:rFonts w:ascii="Times New Roman" w:eastAsia="楷体" w:hAnsi="楷体"/>
          <w:color w:val="000000" w:themeColor="text1"/>
        </w:rPr>
        <w:t>分</w:t>
      </w:r>
      <w:r w:rsidRPr="00E247B8">
        <w:rPr>
          <w:rFonts w:ascii="Times New Roman" w:eastAsia="宋体" w:hAnsi="宋体"/>
          <w:color w:val="000000" w:themeColor="text1"/>
        </w:rPr>
        <w:t>)</w:t>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Times New Roman"/>
          <w:b/>
          <w:color w:val="000000" w:themeColor="text1"/>
        </w:rPr>
        <w:t>16</w:t>
      </w:r>
      <w:r w:rsidRPr="00E247B8">
        <w:rPr>
          <w:rFonts w:ascii="Times New Roman" w:eastAsia="宋体" w:hAnsi="Times New Roman" w:cs="Times New Roman"/>
          <w:i/>
          <w:color w:val="000000" w:themeColor="text1"/>
        </w:rPr>
        <w:t>.</w:t>
      </w:r>
      <w:r w:rsidRPr="00E247B8">
        <w:rPr>
          <w:rFonts w:ascii="Times New Roman" w:eastAsia="宋体" w:hAnsi="宋体"/>
          <w:color w:val="000000" w:themeColor="text1"/>
        </w:rPr>
        <w:t>(16</w:t>
      </w:r>
      <w:r w:rsidRPr="00E247B8">
        <w:rPr>
          <w:rFonts w:ascii="Times New Roman" w:eastAsia="楷体" w:hAnsi="楷体"/>
          <w:color w:val="000000" w:themeColor="text1"/>
        </w:rPr>
        <w:t>分</w:t>
      </w:r>
      <w:r w:rsidRPr="00E247B8">
        <w:rPr>
          <w:rFonts w:ascii="Times New Roman" w:eastAsia="宋体" w:hAnsi="宋体"/>
          <w:color w:val="000000" w:themeColor="text1"/>
        </w:rPr>
        <w:t>)</w:t>
      </w:r>
      <w:r w:rsidRPr="00E247B8">
        <w:rPr>
          <w:rFonts w:ascii="Times New Roman" w:eastAsia="宋体" w:hAnsi="宋体"/>
          <w:color w:val="000000" w:themeColor="text1"/>
        </w:rPr>
        <w:t>小明利用如图甲所示的装置探究凸透镜成像的规律</w:t>
      </w:r>
      <w:r w:rsidRPr="00E247B8">
        <w:rPr>
          <w:rFonts w:ascii="Times New Roman" w:eastAsia="宋体" w:hAnsi="宋体"/>
          <w:color w:val="000000" w:themeColor="text1"/>
        </w:rPr>
        <w:t>,</w:t>
      </w:r>
      <w:r w:rsidRPr="00E247B8">
        <w:rPr>
          <w:rFonts w:ascii="Times New Roman" w:eastAsia="宋体" w:hAnsi="宋体"/>
          <w:color w:val="000000" w:themeColor="text1"/>
        </w:rPr>
        <w:t>选用焦距为</w:t>
      </w:r>
      <w:r w:rsidRPr="00E247B8">
        <w:rPr>
          <w:rFonts w:ascii="Times New Roman" w:eastAsia="宋体" w:hAnsi="宋体"/>
          <w:color w:val="000000" w:themeColor="text1"/>
        </w:rPr>
        <w:t>10</w:t>
      </w:r>
      <w:r w:rsidRPr="00E247B8">
        <w:rPr>
          <w:rFonts w:ascii="Times New Roman" w:eastAsia="宋体" w:hAnsi="Times New Roman" w:cs="Times New Roman"/>
          <w:i/>
          <w:color w:val="000000" w:themeColor="text1"/>
        </w:rPr>
        <w:t>.</w:t>
      </w:r>
      <w:r w:rsidRPr="00E247B8">
        <w:rPr>
          <w:rFonts w:ascii="Times New Roman" w:eastAsia="宋体" w:hAnsi="宋体"/>
          <w:color w:val="000000" w:themeColor="text1"/>
        </w:rPr>
        <w:t>0 cm</w:t>
      </w:r>
      <w:r w:rsidRPr="00E247B8">
        <w:rPr>
          <w:rFonts w:ascii="Times New Roman" w:eastAsia="宋体" w:hAnsi="宋体"/>
          <w:color w:val="000000" w:themeColor="text1"/>
        </w:rPr>
        <w:t>的凸透镜。</w:t>
      </w:r>
    </w:p>
    <w:p w:rsidR="00E247B8" w:rsidRPr="00E247B8" w:rsidRDefault="00E247B8" w:rsidP="00E247B8">
      <w:pPr>
        <w:tabs>
          <w:tab w:val="left" w:pos="1871"/>
          <w:tab w:val="left" w:pos="3407"/>
          <w:tab w:val="left" w:pos="4949"/>
          <w:tab w:val="left" w:pos="6599"/>
        </w:tabs>
        <w:spacing w:line="360" w:lineRule="auto"/>
        <w:jc w:val="center"/>
        <w:rPr>
          <w:rFonts w:ascii="Times New Roman" w:eastAsia="宋体" w:hAnsi="宋体"/>
          <w:color w:val="000000" w:themeColor="text1"/>
        </w:rPr>
      </w:pPr>
      <w:r w:rsidRPr="00E247B8">
        <w:rPr>
          <w:rFonts w:ascii="Times New Roman" w:eastAsia="宋体" w:hAnsi="宋体"/>
          <w:noProof/>
          <w:color w:val="000000" w:themeColor="text1"/>
        </w:rPr>
        <w:lastRenderedPageBreak/>
        <w:drawing>
          <wp:inline distT="0" distB="0" distL="0" distR="0" wp14:anchorId="4D605408" wp14:editId="03849C70">
            <wp:extent cx="5790960" cy="1345680"/>
            <wp:effectExtent l="0" t="0" r="0" b="0"/>
            <wp:docPr id="128" name="AW8QXR44.eps" descr="id:214748583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74.jpeg"/>
                    <pic:cNvPicPr/>
                  </pic:nvPicPr>
                  <pic:blipFill>
                    <a:blip r:embed="rId18"/>
                    <a:stretch>
                      <a:fillRect/>
                    </a:stretch>
                  </pic:blipFill>
                  <pic:spPr>
                    <a:xfrm>
                      <a:off x="0" y="0"/>
                      <a:ext cx="5790960" cy="1345680"/>
                    </a:xfrm>
                    <a:prstGeom prst="rect">
                      <a:avLst/>
                    </a:prstGeom>
                  </pic:spPr>
                </pic:pic>
              </a:graphicData>
            </a:graphic>
          </wp:inline>
        </w:drawing>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宋体"/>
          <w:color w:val="000000" w:themeColor="text1"/>
        </w:rPr>
        <w:t>(1)</w:t>
      </w:r>
      <w:r w:rsidRPr="00E247B8">
        <w:rPr>
          <w:rFonts w:ascii="Times New Roman" w:eastAsia="宋体" w:hAnsi="宋体"/>
          <w:color w:val="000000" w:themeColor="text1"/>
        </w:rPr>
        <w:t>实验在</w:t>
      </w:r>
      <w:r w:rsidRPr="00E247B8">
        <w:rPr>
          <w:rFonts w:ascii="Times New Roman" w:eastAsia="宋体" w:hAnsi="宋体"/>
          <w:i/>
          <w:color w:val="000000" w:themeColor="text1"/>
          <w:u w:val="single" w:color="000000"/>
        </w:rPr>
        <w:t xml:space="preserve">　　　　</w:t>
      </w:r>
      <w:r w:rsidRPr="00E247B8">
        <w:rPr>
          <w:rFonts w:ascii="Times New Roman" w:eastAsia="宋体" w:hAnsi="宋体"/>
          <w:color w:val="000000" w:themeColor="text1"/>
        </w:rPr>
        <w:t>(</w:t>
      </w:r>
      <w:r w:rsidRPr="00E247B8">
        <w:rPr>
          <w:rFonts w:ascii="Times New Roman" w:eastAsia="宋体" w:hAnsi="宋体"/>
          <w:color w:val="000000" w:themeColor="text1"/>
        </w:rPr>
        <w:t>选填</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较暗</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或</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较亮</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w:t>
      </w:r>
      <w:r w:rsidRPr="00E247B8">
        <w:rPr>
          <w:rFonts w:ascii="Times New Roman" w:eastAsia="宋体" w:hAnsi="宋体"/>
          <w:color w:val="000000" w:themeColor="text1"/>
        </w:rPr>
        <w:t>的环境中进行</w:t>
      </w:r>
      <w:r w:rsidRPr="00E247B8">
        <w:rPr>
          <w:rFonts w:ascii="Times New Roman" w:eastAsia="宋体" w:hAnsi="宋体"/>
          <w:color w:val="000000" w:themeColor="text1"/>
        </w:rPr>
        <w:t>,</w:t>
      </w:r>
      <w:r w:rsidRPr="00E247B8">
        <w:rPr>
          <w:rFonts w:ascii="Times New Roman" w:eastAsia="宋体" w:hAnsi="宋体"/>
          <w:color w:val="000000" w:themeColor="text1"/>
        </w:rPr>
        <w:t>现象更明显。 </w:t>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宋体"/>
          <w:color w:val="000000" w:themeColor="text1"/>
        </w:rPr>
        <w:t>(2)</w:t>
      </w:r>
      <w:r w:rsidRPr="00E247B8">
        <w:rPr>
          <w:rFonts w:ascii="Times New Roman" w:eastAsia="宋体" w:hAnsi="宋体"/>
          <w:color w:val="000000" w:themeColor="text1"/>
        </w:rPr>
        <w:t>如图甲所示</w:t>
      </w:r>
      <w:r w:rsidRPr="00E247B8">
        <w:rPr>
          <w:rFonts w:ascii="Times New Roman" w:eastAsia="宋体" w:hAnsi="宋体"/>
          <w:color w:val="000000" w:themeColor="text1"/>
        </w:rPr>
        <w:t>,</w:t>
      </w:r>
      <w:r w:rsidRPr="00E247B8">
        <w:rPr>
          <w:rFonts w:ascii="Times New Roman" w:eastAsia="宋体" w:hAnsi="宋体"/>
          <w:color w:val="000000" w:themeColor="text1"/>
        </w:rPr>
        <w:t>小明将蜡烛放在</w:t>
      </w:r>
      <w:r w:rsidRPr="00E247B8">
        <w:rPr>
          <w:rFonts w:ascii="Times New Roman" w:eastAsia="宋体" w:hAnsi="宋体"/>
          <w:color w:val="000000" w:themeColor="text1"/>
        </w:rPr>
        <w:t>20</w:t>
      </w:r>
      <w:r w:rsidRPr="00E247B8">
        <w:rPr>
          <w:rFonts w:ascii="Times New Roman" w:eastAsia="宋体" w:hAnsi="Times New Roman" w:cs="Times New Roman"/>
          <w:i/>
          <w:color w:val="000000" w:themeColor="text1"/>
        </w:rPr>
        <w:t>.</w:t>
      </w:r>
      <w:r w:rsidRPr="00E247B8">
        <w:rPr>
          <w:rFonts w:ascii="Times New Roman" w:eastAsia="宋体" w:hAnsi="宋体"/>
          <w:color w:val="000000" w:themeColor="text1"/>
        </w:rPr>
        <w:t>0 cm</w:t>
      </w:r>
      <w:r w:rsidRPr="00E247B8">
        <w:rPr>
          <w:rFonts w:ascii="Times New Roman" w:eastAsia="宋体" w:hAnsi="宋体"/>
          <w:color w:val="000000" w:themeColor="text1"/>
        </w:rPr>
        <w:t>刻度线处</w:t>
      </w:r>
      <w:r w:rsidRPr="00E247B8">
        <w:rPr>
          <w:rFonts w:ascii="Times New Roman" w:eastAsia="宋体" w:hAnsi="宋体"/>
          <w:color w:val="000000" w:themeColor="text1"/>
        </w:rPr>
        <w:t>,</w:t>
      </w:r>
      <w:r w:rsidRPr="00E247B8">
        <w:rPr>
          <w:rFonts w:ascii="Times New Roman" w:eastAsia="宋体" w:hAnsi="宋体"/>
          <w:color w:val="000000" w:themeColor="text1"/>
        </w:rPr>
        <w:t>要想在光屏上呈现清晰的像</w:t>
      </w:r>
      <w:r w:rsidRPr="00E247B8">
        <w:rPr>
          <w:rFonts w:ascii="Times New Roman" w:eastAsia="宋体" w:hAnsi="宋体"/>
          <w:color w:val="000000" w:themeColor="text1"/>
        </w:rPr>
        <w:t>,</w:t>
      </w:r>
      <w:r w:rsidRPr="00E247B8">
        <w:rPr>
          <w:rFonts w:ascii="Times New Roman" w:eastAsia="宋体" w:hAnsi="宋体"/>
          <w:color w:val="000000" w:themeColor="text1"/>
        </w:rPr>
        <w:t>可以将光屏向</w:t>
      </w:r>
      <w:r w:rsidRPr="00E247B8">
        <w:rPr>
          <w:rFonts w:ascii="Times New Roman" w:eastAsia="宋体" w:hAnsi="宋体"/>
          <w:i/>
          <w:color w:val="000000" w:themeColor="text1"/>
          <w:u w:val="single" w:color="000000"/>
        </w:rPr>
        <w:t xml:space="preserve">　　　　</w:t>
      </w:r>
      <w:r w:rsidRPr="00E247B8">
        <w:rPr>
          <w:rFonts w:ascii="Times New Roman" w:eastAsia="宋体" w:hAnsi="宋体"/>
          <w:color w:val="000000" w:themeColor="text1"/>
        </w:rPr>
        <w:t>(</w:t>
      </w:r>
      <w:r w:rsidRPr="00E247B8">
        <w:rPr>
          <w:rFonts w:ascii="Times New Roman" w:eastAsia="宋体" w:hAnsi="宋体"/>
          <w:color w:val="000000" w:themeColor="text1"/>
        </w:rPr>
        <w:t>选填</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左</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或</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右</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w:t>
      </w:r>
      <w:r w:rsidRPr="00E247B8">
        <w:rPr>
          <w:rFonts w:ascii="Times New Roman" w:eastAsia="宋体" w:hAnsi="宋体"/>
          <w:color w:val="000000" w:themeColor="text1"/>
        </w:rPr>
        <w:t>移动</w:t>
      </w:r>
      <w:r w:rsidRPr="00E247B8">
        <w:rPr>
          <w:rFonts w:ascii="Times New Roman" w:eastAsia="宋体" w:hAnsi="宋体"/>
          <w:color w:val="000000" w:themeColor="text1"/>
        </w:rPr>
        <w:t>,</w:t>
      </w:r>
      <w:r w:rsidRPr="00E247B8">
        <w:rPr>
          <w:rFonts w:ascii="Times New Roman" w:eastAsia="宋体" w:hAnsi="宋体"/>
          <w:color w:val="000000" w:themeColor="text1"/>
        </w:rPr>
        <w:t>光屏上恰好呈现一清晰的像</w:t>
      </w:r>
      <w:r w:rsidRPr="00E247B8">
        <w:rPr>
          <w:rFonts w:ascii="Times New Roman" w:eastAsia="宋体" w:hAnsi="宋体"/>
          <w:color w:val="000000" w:themeColor="text1"/>
        </w:rPr>
        <w:t>,</w:t>
      </w:r>
      <w:r w:rsidRPr="00E247B8">
        <w:rPr>
          <w:rFonts w:ascii="Times New Roman" w:eastAsia="宋体" w:hAnsi="宋体"/>
          <w:color w:val="000000" w:themeColor="text1"/>
        </w:rPr>
        <w:t>该像的性质是倒立、</w:t>
      </w:r>
      <w:r w:rsidRPr="00E247B8">
        <w:rPr>
          <w:rFonts w:ascii="Times New Roman" w:eastAsia="宋体" w:hAnsi="宋体"/>
          <w:i/>
          <w:color w:val="000000" w:themeColor="text1"/>
          <w:u w:val="single" w:color="000000"/>
        </w:rPr>
        <w:t xml:space="preserve">　　　　</w:t>
      </w:r>
      <w:r w:rsidRPr="00E247B8">
        <w:rPr>
          <w:rFonts w:ascii="Times New Roman" w:eastAsia="宋体" w:hAnsi="宋体"/>
          <w:color w:val="000000" w:themeColor="text1"/>
        </w:rPr>
        <w:t>(</w:t>
      </w:r>
      <w:r w:rsidRPr="00E247B8">
        <w:rPr>
          <w:rFonts w:ascii="Times New Roman" w:eastAsia="宋体" w:hAnsi="宋体"/>
          <w:color w:val="000000" w:themeColor="text1"/>
        </w:rPr>
        <w:t>选填</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放大</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缩小</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或</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等大</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w:t>
      </w:r>
      <w:r w:rsidRPr="00E247B8">
        <w:rPr>
          <w:rFonts w:ascii="Times New Roman" w:eastAsia="宋体" w:hAnsi="宋体"/>
          <w:color w:val="000000" w:themeColor="text1"/>
        </w:rPr>
        <w:t>的实像。 </w:t>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宋体"/>
          <w:color w:val="000000" w:themeColor="text1"/>
        </w:rPr>
        <w:t>(3)</w:t>
      </w:r>
      <w:r w:rsidRPr="00E247B8">
        <w:rPr>
          <w:rFonts w:ascii="Times New Roman" w:eastAsia="宋体" w:hAnsi="宋体"/>
          <w:color w:val="000000" w:themeColor="text1"/>
        </w:rPr>
        <w:t>如图甲所示</w:t>
      </w:r>
      <w:r w:rsidRPr="00E247B8">
        <w:rPr>
          <w:rFonts w:ascii="Times New Roman" w:eastAsia="宋体" w:hAnsi="宋体"/>
          <w:color w:val="000000" w:themeColor="text1"/>
        </w:rPr>
        <w:t>,</w:t>
      </w:r>
      <w:r w:rsidRPr="00E247B8">
        <w:rPr>
          <w:rFonts w:ascii="Times New Roman" w:eastAsia="宋体" w:hAnsi="宋体"/>
          <w:color w:val="000000" w:themeColor="text1"/>
        </w:rPr>
        <w:t>要想在光屏上呈现清晰的像</w:t>
      </w:r>
      <w:r w:rsidRPr="00E247B8">
        <w:rPr>
          <w:rFonts w:ascii="Times New Roman" w:eastAsia="宋体" w:hAnsi="宋体"/>
          <w:color w:val="000000" w:themeColor="text1"/>
        </w:rPr>
        <w:t>,</w:t>
      </w:r>
      <w:r w:rsidRPr="00E247B8">
        <w:rPr>
          <w:rFonts w:ascii="Times New Roman" w:eastAsia="宋体" w:hAnsi="宋体"/>
          <w:color w:val="000000" w:themeColor="text1"/>
        </w:rPr>
        <w:t>若不改变透镜和光屏的位置</w:t>
      </w:r>
      <w:r w:rsidRPr="00E247B8">
        <w:rPr>
          <w:rFonts w:ascii="Times New Roman" w:eastAsia="宋体" w:hAnsi="宋体"/>
          <w:color w:val="000000" w:themeColor="text1"/>
        </w:rPr>
        <w:t>,</w:t>
      </w:r>
      <w:r w:rsidRPr="00E247B8">
        <w:rPr>
          <w:rFonts w:ascii="Times New Roman" w:eastAsia="宋体" w:hAnsi="宋体"/>
          <w:color w:val="000000" w:themeColor="text1"/>
        </w:rPr>
        <w:t>可以将蜡烛向</w:t>
      </w:r>
      <w:r w:rsidRPr="00E247B8">
        <w:rPr>
          <w:rFonts w:ascii="Times New Roman" w:eastAsia="宋体" w:hAnsi="宋体"/>
          <w:i/>
          <w:color w:val="000000" w:themeColor="text1"/>
          <w:u w:val="single" w:color="000000"/>
        </w:rPr>
        <w:t xml:space="preserve">　　　　</w:t>
      </w:r>
      <w:r w:rsidRPr="00E247B8">
        <w:rPr>
          <w:rFonts w:ascii="Times New Roman" w:eastAsia="宋体" w:hAnsi="宋体"/>
          <w:color w:val="000000" w:themeColor="text1"/>
        </w:rPr>
        <w:t>(</w:t>
      </w:r>
      <w:r w:rsidRPr="00E247B8">
        <w:rPr>
          <w:rFonts w:ascii="Times New Roman" w:eastAsia="宋体" w:hAnsi="宋体"/>
          <w:color w:val="000000" w:themeColor="text1"/>
        </w:rPr>
        <w:t>选填</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左</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或</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右</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w:t>
      </w:r>
      <w:r w:rsidRPr="00E247B8">
        <w:rPr>
          <w:rFonts w:ascii="Times New Roman" w:eastAsia="宋体" w:hAnsi="宋体"/>
          <w:color w:val="000000" w:themeColor="text1"/>
        </w:rPr>
        <w:t>移动</w:t>
      </w:r>
      <w:r w:rsidRPr="00E247B8">
        <w:rPr>
          <w:rFonts w:ascii="Times New Roman" w:eastAsia="宋体" w:hAnsi="宋体"/>
          <w:color w:val="000000" w:themeColor="text1"/>
        </w:rPr>
        <w:t>;</w:t>
      </w:r>
      <w:r w:rsidRPr="00E247B8">
        <w:rPr>
          <w:rFonts w:ascii="Times New Roman" w:eastAsia="宋体" w:hAnsi="宋体"/>
          <w:color w:val="000000" w:themeColor="text1"/>
        </w:rPr>
        <w:t>还可以不改变器材的位置</w:t>
      </w:r>
      <w:r w:rsidRPr="00E247B8">
        <w:rPr>
          <w:rFonts w:ascii="Times New Roman" w:eastAsia="宋体" w:hAnsi="宋体"/>
          <w:color w:val="000000" w:themeColor="text1"/>
        </w:rPr>
        <w:t>,</w:t>
      </w:r>
      <w:r w:rsidRPr="00E247B8">
        <w:rPr>
          <w:rFonts w:ascii="Times New Roman" w:eastAsia="宋体" w:hAnsi="宋体"/>
          <w:color w:val="000000" w:themeColor="text1"/>
        </w:rPr>
        <w:t>在透镜和蜡烛之间放置合适的</w:t>
      </w:r>
      <w:r w:rsidRPr="00E247B8">
        <w:rPr>
          <w:rFonts w:ascii="Times New Roman" w:eastAsia="宋体" w:hAnsi="宋体"/>
          <w:i/>
          <w:color w:val="000000" w:themeColor="text1"/>
          <w:u w:val="single" w:color="000000"/>
        </w:rPr>
        <w:t xml:space="preserve">　　　　</w:t>
      </w:r>
      <w:r w:rsidRPr="00E247B8">
        <w:rPr>
          <w:rFonts w:ascii="Times New Roman" w:eastAsia="宋体" w:hAnsi="宋体"/>
          <w:color w:val="000000" w:themeColor="text1"/>
        </w:rPr>
        <w:t>(</w:t>
      </w:r>
      <w:r w:rsidRPr="00E247B8">
        <w:rPr>
          <w:rFonts w:ascii="Times New Roman" w:eastAsia="宋体" w:hAnsi="宋体"/>
          <w:color w:val="000000" w:themeColor="text1"/>
        </w:rPr>
        <w:t>选填</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近视</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或</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远视</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w:t>
      </w:r>
      <w:r w:rsidRPr="00E247B8">
        <w:rPr>
          <w:rFonts w:ascii="Times New Roman" w:eastAsia="宋体" w:hAnsi="宋体"/>
          <w:color w:val="000000" w:themeColor="text1"/>
        </w:rPr>
        <w:t>眼镜片。 </w:t>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宋体"/>
          <w:color w:val="000000" w:themeColor="text1"/>
        </w:rPr>
        <w:t>(4)</w:t>
      </w:r>
      <w:r w:rsidRPr="00E247B8">
        <w:rPr>
          <w:rFonts w:ascii="Times New Roman" w:eastAsia="宋体" w:hAnsi="宋体"/>
          <w:color w:val="000000" w:themeColor="text1"/>
        </w:rPr>
        <w:t>如图甲所示</w:t>
      </w:r>
      <w:r w:rsidRPr="00E247B8">
        <w:rPr>
          <w:rFonts w:ascii="Times New Roman" w:eastAsia="宋体" w:hAnsi="宋体"/>
          <w:color w:val="000000" w:themeColor="text1"/>
        </w:rPr>
        <w:t>,</w:t>
      </w:r>
      <w:r w:rsidRPr="00E247B8">
        <w:rPr>
          <w:rFonts w:ascii="Times New Roman" w:eastAsia="宋体" w:hAnsi="宋体"/>
          <w:color w:val="000000" w:themeColor="text1"/>
        </w:rPr>
        <w:t>保持凸透镜位置不变</w:t>
      </w:r>
      <w:r w:rsidRPr="00E247B8">
        <w:rPr>
          <w:rFonts w:ascii="Times New Roman" w:eastAsia="宋体" w:hAnsi="宋体"/>
          <w:color w:val="000000" w:themeColor="text1"/>
        </w:rPr>
        <w:t>,</w:t>
      </w:r>
      <w:r w:rsidRPr="00E247B8">
        <w:rPr>
          <w:rFonts w:ascii="Times New Roman" w:eastAsia="宋体" w:hAnsi="宋体"/>
          <w:color w:val="000000" w:themeColor="text1"/>
        </w:rPr>
        <w:t>小明将蜡烛移动到</w:t>
      </w:r>
      <w:r w:rsidRPr="00E247B8">
        <w:rPr>
          <w:rFonts w:ascii="Times New Roman" w:eastAsia="宋体" w:hAnsi="宋体"/>
          <w:color w:val="000000" w:themeColor="text1"/>
        </w:rPr>
        <w:t>45</w:t>
      </w:r>
      <w:r w:rsidRPr="00E247B8">
        <w:rPr>
          <w:rFonts w:ascii="Times New Roman" w:eastAsia="宋体" w:hAnsi="Times New Roman" w:cs="Times New Roman"/>
          <w:i/>
          <w:color w:val="000000" w:themeColor="text1"/>
        </w:rPr>
        <w:t>.</w:t>
      </w:r>
      <w:r w:rsidRPr="00E247B8">
        <w:rPr>
          <w:rFonts w:ascii="Times New Roman" w:eastAsia="宋体" w:hAnsi="宋体"/>
          <w:color w:val="000000" w:themeColor="text1"/>
        </w:rPr>
        <w:t>0 cm</w:t>
      </w:r>
      <w:r w:rsidRPr="00E247B8">
        <w:rPr>
          <w:rFonts w:ascii="Times New Roman" w:eastAsia="宋体" w:hAnsi="宋体"/>
          <w:color w:val="000000" w:themeColor="text1"/>
        </w:rPr>
        <w:t>刻度线处</w:t>
      </w:r>
      <w:r w:rsidRPr="00E247B8">
        <w:rPr>
          <w:rFonts w:ascii="Times New Roman" w:eastAsia="宋体" w:hAnsi="宋体"/>
          <w:color w:val="000000" w:themeColor="text1"/>
        </w:rPr>
        <w:t>,</w:t>
      </w:r>
      <w:r w:rsidRPr="00E247B8">
        <w:rPr>
          <w:rFonts w:ascii="Times New Roman" w:eastAsia="宋体" w:hAnsi="宋体"/>
          <w:color w:val="000000" w:themeColor="text1"/>
        </w:rPr>
        <w:t>无论怎样移动光屏</w:t>
      </w:r>
      <w:r w:rsidRPr="00E247B8">
        <w:rPr>
          <w:rFonts w:ascii="Times New Roman" w:eastAsia="宋体" w:hAnsi="宋体"/>
          <w:color w:val="000000" w:themeColor="text1"/>
        </w:rPr>
        <w:t>,</w:t>
      </w:r>
      <w:r w:rsidRPr="00E247B8">
        <w:rPr>
          <w:rFonts w:ascii="Times New Roman" w:eastAsia="宋体" w:hAnsi="宋体"/>
          <w:color w:val="000000" w:themeColor="text1"/>
        </w:rPr>
        <w:t>在光屏上都找不到清晰的像</w:t>
      </w:r>
      <w:r w:rsidRPr="00E247B8">
        <w:rPr>
          <w:rFonts w:ascii="Times New Roman" w:eastAsia="宋体" w:hAnsi="宋体"/>
          <w:color w:val="000000" w:themeColor="text1"/>
        </w:rPr>
        <w:t>,</w:t>
      </w:r>
      <w:r w:rsidRPr="00E247B8">
        <w:rPr>
          <w:rFonts w:ascii="Times New Roman" w:eastAsia="宋体" w:hAnsi="宋体"/>
          <w:color w:val="000000" w:themeColor="text1"/>
        </w:rPr>
        <w:t>当小明的眼睛在凸透镜的右侧</w:t>
      </w:r>
      <w:r w:rsidRPr="00E247B8">
        <w:rPr>
          <w:rFonts w:ascii="Times New Roman" w:eastAsia="宋体" w:hAnsi="宋体"/>
          <w:color w:val="000000" w:themeColor="text1"/>
        </w:rPr>
        <w:t>,</w:t>
      </w:r>
      <w:r w:rsidRPr="00E247B8">
        <w:rPr>
          <w:rFonts w:ascii="Times New Roman" w:eastAsia="宋体" w:hAnsi="宋体"/>
          <w:color w:val="000000" w:themeColor="text1"/>
        </w:rPr>
        <w:t>透过凸透镜观察到烛焰</w:t>
      </w:r>
      <w:r w:rsidRPr="00E247B8">
        <w:rPr>
          <w:rFonts w:ascii="Times New Roman" w:eastAsia="宋体" w:hAnsi="宋体"/>
          <w:i/>
          <w:color w:val="000000" w:themeColor="text1"/>
          <w:u w:val="single" w:color="000000"/>
        </w:rPr>
        <w:t xml:space="preserve">　　　　</w:t>
      </w:r>
      <w:r w:rsidRPr="00E247B8">
        <w:rPr>
          <w:rFonts w:ascii="Times New Roman" w:eastAsia="宋体" w:hAnsi="宋体"/>
          <w:color w:val="000000" w:themeColor="text1"/>
        </w:rPr>
        <w:t>(</w:t>
      </w:r>
      <w:r w:rsidRPr="00E247B8">
        <w:rPr>
          <w:rFonts w:ascii="Times New Roman" w:eastAsia="宋体" w:hAnsi="宋体"/>
          <w:color w:val="000000" w:themeColor="text1"/>
        </w:rPr>
        <w:t>选填</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正立</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或</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倒立</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w:t>
      </w:r>
      <w:r w:rsidRPr="00E247B8">
        <w:rPr>
          <w:rFonts w:ascii="Times New Roman" w:eastAsia="宋体" w:hAnsi="宋体"/>
          <w:color w:val="000000" w:themeColor="text1"/>
        </w:rPr>
        <w:t>、放大的像</w:t>
      </w:r>
      <w:r w:rsidRPr="00E247B8">
        <w:rPr>
          <w:rFonts w:ascii="Times New Roman" w:eastAsia="宋体" w:hAnsi="宋体"/>
          <w:color w:val="000000" w:themeColor="text1"/>
        </w:rPr>
        <w:t>,</w:t>
      </w:r>
      <w:r w:rsidRPr="00E247B8">
        <w:rPr>
          <w:rFonts w:ascii="Times New Roman" w:eastAsia="宋体" w:hAnsi="宋体"/>
          <w:color w:val="000000" w:themeColor="text1"/>
        </w:rPr>
        <w:t>生活中的</w:t>
      </w:r>
      <w:r w:rsidRPr="00E247B8">
        <w:rPr>
          <w:rFonts w:ascii="Times New Roman" w:eastAsia="宋体" w:hAnsi="宋体"/>
          <w:i/>
          <w:color w:val="000000" w:themeColor="text1"/>
          <w:u w:val="single" w:color="000000"/>
        </w:rPr>
        <w:t xml:space="preserve">　　　　</w:t>
      </w:r>
      <w:r w:rsidRPr="00E247B8">
        <w:rPr>
          <w:rFonts w:ascii="Times New Roman" w:eastAsia="宋体" w:hAnsi="宋体"/>
          <w:color w:val="000000" w:themeColor="text1"/>
        </w:rPr>
        <w:t>(</w:t>
      </w:r>
      <w:r w:rsidRPr="00E247B8">
        <w:rPr>
          <w:rFonts w:ascii="Times New Roman" w:eastAsia="宋体" w:hAnsi="宋体"/>
          <w:color w:val="000000" w:themeColor="text1"/>
        </w:rPr>
        <w:t>选填</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照相机</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投影仪</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或</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放大镜</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w:t>
      </w:r>
      <w:r w:rsidRPr="00E247B8">
        <w:rPr>
          <w:rFonts w:ascii="Times New Roman" w:eastAsia="宋体" w:hAnsi="宋体"/>
          <w:color w:val="000000" w:themeColor="text1"/>
        </w:rPr>
        <w:t>就是利用这样的成像原理工作的。 </w:t>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宋体"/>
          <w:color w:val="000000" w:themeColor="text1"/>
        </w:rPr>
        <w:t>(5)</w:t>
      </w:r>
      <w:r w:rsidRPr="00E247B8">
        <w:rPr>
          <w:rFonts w:ascii="Times New Roman" w:eastAsia="宋体" w:hAnsi="宋体"/>
          <w:color w:val="000000" w:themeColor="text1"/>
        </w:rPr>
        <w:t>如图乙所示</w:t>
      </w:r>
      <w:r w:rsidRPr="00E247B8">
        <w:rPr>
          <w:rFonts w:ascii="Times New Roman" w:eastAsia="宋体" w:hAnsi="宋体"/>
          <w:color w:val="000000" w:themeColor="text1"/>
        </w:rPr>
        <w:t>,</w:t>
      </w:r>
      <w:r w:rsidRPr="00E247B8">
        <w:rPr>
          <w:rFonts w:ascii="Times New Roman" w:eastAsia="宋体" w:hAnsi="宋体"/>
          <w:color w:val="000000" w:themeColor="text1"/>
        </w:rPr>
        <w:t>保持凸透镜的位置不变</w:t>
      </w:r>
      <w:r w:rsidRPr="00E247B8">
        <w:rPr>
          <w:rFonts w:ascii="Times New Roman" w:eastAsia="宋体" w:hAnsi="宋体"/>
          <w:color w:val="000000" w:themeColor="text1"/>
        </w:rPr>
        <w:t>,</w:t>
      </w:r>
      <w:r w:rsidRPr="00E247B8">
        <w:rPr>
          <w:rFonts w:ascii="Times New Roman" w:eastAsia="宋体" w:hAnsi="宋体"/>
          <w:color w:val="000000" w:themeColor="text1"/>
        </w:rPr>
        <w:t>将蜡烛移动到光具座上</w:t>
      </w:r>
      <w:r w:rsidRPr="00E247B8">
        <w:rPr>
          <w:rFonts w:ascii="Times New Roman" w:eastAsia="宋体" w:hAnsi="宋体"/>
          <w:color w:val="000000" w:themeColor="text1"/>
        </w:rPr>
        <w:t>30</w:t>
      </w:r>
      <w:r w:rsidRPr="00E247B8">
        <w:rPr>
          <w:rFonts w:ascii="Times New Roman" w:eastAsia="宋体" w:hAnsi="Times New Roman" w:cs="Times New Roman"/>
          <w:i/>
          <w:color w:val="000000" w:themeColor="text1"/>
        </w:rPr>
        <w:t>.</w:t>
      </w:r>
      <w:r w:rsidRPr="00E247B8">
        <w:rPr>
          <w:rFonts w:ascii="Times New Roman" w:eastAsia="宋体" w:hAnsi="宋体"/>
          <w:color w:val="000000" w:themeColor="text1"/>
        </w:rPr>
        <w:t>0 cm</w:t>
      </w:r>
      <w:r w:rsidRPr="00E247B8">
        <w:rPr>
          <w:rFonts w:ascii="Times New Roman" w:eastAsia="宋体" w:hAnsi="宋体"/>
          <w:color w:val="000000" w:themeColor="text1"/>
        </w:rPr>
        <w:t>刻度处</w:t>
      </w:r>
      <w:r w:rsidRPr="00E247B8">
        <w:rPr>
          <w:rFonts w:ascii="Times New Roman" w:eastAsia="宋体" w:hAnsi="宋体"/>
          <w:color w:val="000000" w:themeColor="text1"/>
        </w:rPr>
        <w:t>,</w:t>
      </w:r>
      <w:r w:rsidRPr="00E247B8">
        <w:rPr>
          <w:rFonts w:ascii="Times New Roman" w:eastAsia="宋体" w:hAnsi="宋体"/>
          <w:color w:val="000000" w:themeColor="text1"/>
        </w:rPr>
        <w:t>移动光屏直到光屏上再次出现清晰的像</w:t>
      </w:r>
      <w:r w:rsidRPr="00E247B8">
        <w:rPr>
          <w:rFonts w:ascii="Times New Roman" w:eastAsia="宋体" w:hAnsi="宋体"/>
          <w:color w:val="000000" w:themeColor="text1"/>
        </w:rPr>
        <w:t>,</w:t>
      </w:r>
      <w:r w:rsidRPr="00E247B8">
        <w:rPr>
          <w:rFonts w:ascii="Times New Roman" w:eastAsia="宋体" w:hAnsi="宋体"/>
          <w:color w:val="000000" w:themeColor="text1"/>
        </w:rPr>
        <w:t>则像移动的距离</w:t>
      </w:r>
      <w:r w:rsidRPr="00E247B8">
        <w:rPr>
          <w:rFonts w:ascii="Times New Roman" w:eastAsia="宋体" w:hAnsi="宋体"/>
          <w:i/>
          <w:color w:val="000000" w:themeColor="text1"/>
          <w:u w:val="single" w:color="000000"/>
        </w:rPr>
        <w:t xml:space="preserve">　　　　</w:t>
      </w:r>
      <w:r w:rsidRPr="00E247B8">
        <w:rPr>
          <w:rFonts w:ascii="Times New Roman" w:eastAsia="宋体" w:hAnsi="宋体"/>
          <w:color w:val="000000" w:themeColor="text1"/>
        </w:rPr>
        <w:t>(</w:t>
      </w:r>
      <w:r w:rsidRPr="00E247B8">
        <w:rPr>
          <w:rFonts w:ascii="Times New Roman" w:eastAsia="宋体" w:hAnsi="宋体"/>
          <w:color w:val="000000" w:themeColor="text1"/>
        </w:rPr>
        <w:t>选填</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大于</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等于</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或</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小于</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w:t>
      </w:r>
      <w:r w:rsidRPr="00E247B8">
        <w:rPr>
          <w:rFonts w:ascii="Times New Roman" w:eastAsia="宋体" w:hAnsi="宋体"/>
          <w:color w:val="000000" w:themeColor="text1"/>
        </w:rPr>
        <w:t>蜡烛移动的距离。 </w:t>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Times New Roman"/>
          <w:b/>
          <w:color w:val="000000" w:themeColor="text1"/>
        </w:rPr>
        <w:t>17</w:t>
      </w:r>
      <w:r w:rsidRPr="00E247B8">
        <w:rPr>
          <w:rFonts w:ascii="Times New Roman" w:eastAsia="宋体" w:hAnsi="Times New Roman" w:cs="Times New Roman"/>
          <w:i/>
          <w:color w:val="000000" w:themeColor="text1"/>
        </w:rPr>
        <w:t>.</w:t>
      </w:r>
      <w:r w:rsidRPr="00E247B8">
        <w:rPr>
          <w:rFonts w:ascii="Times New Roman" w:eastAsia="宋体" w:hAnsi="宋体"/>
          <w:color w:val="000000" w:themeColor="text1"/>
        </w:rPr>
        <w:t>(12</w:t>
      </w:r>
      <w:r w:rsidRPr="00E247B8">
        <w:rPr>
          <w:rFonts w:ascii="Times New Roman" w:eastAsia="楷体" w:hAnsi="楷体"/>
          <w:color w:val="000000" w:themeColor="text1"/>
        </w:rPr>
        <w:t>分</w:t>
      </w:r>
      <w:r w:rsidRPr="00E247B8">
        <w:rPr>
          <w:rFonts w:ascii="Times New Roman" w:eastAsia="宋体" w:hAnsi="宋体"/>
          <w:color w:val="000000" w:themeColor="text1"/>
        </w:rPr>
        <w:t>)</w:t>
      </w:r>
      <w:r w:rsidRPr="00E247B8">
        <w:rPr>
          <w:rFonts w:ascii="Times New Roman" w:eastAsia="宋体" w:hAnsi="宋体"/>
          <w:color w:val="000000" w:themeColor="text1"/>
        </w:rPr>
        <w:t>图甲是人眼的视物原理图</w:t>
      </w:r>
      <w:r w:rsidRPr="00E247B8">
        <w:rPr>
          <w:rFonts w:ascii="Times New Roman" w:eastAsia="宋体" w:hAnsi="宋体"/>
          <w:color w:val="000000" w:themeColor="text1"/>
        </w:rPr>
        <w:t>,</w:t>
      </w:r>
      <w:r w:rsidRPr="00E247B8">
        <w:rPr>
          <w:rFonts w:ascii="Times New Roman" w:eastAsia="宋体" w:hAnsi="宋体"/>
          <w:color w:val="000000" w:themeColor="text1"/>
        </w:rPr>
        <w:t>晶状体和视网膜的距离相当于</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眼轴</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的长度。用如图乙的实验装置模拟人眼的成像过程。其中凸透镜模拟晶状体</w:t>
      </w:r>
      <w:r w:rsidRPr="00E247B8">
        <w:rPr>
          <w:rFonts w:ascii="Times New Roman" w:eastAsia="宋体" w:hAnsi="宋体"/>
          <w:color w:val="000000" w:themeColor="text1"/>
        </w:rPr>
        <w:t>,</w:t>
      </w:r>
      <w:r w:rsidRPr="00E247B8">
        <w:rPr>
          <w:rFonts w:ascii="Times New Roman" w:eastAsia="宋体" w:hAnsi="宋体"/>
          <w:color w:val="000000" w:themeColor="text1"/>
        </w:rPr>
        <w:t>光屏模拟视网膜。</w:t>
      </w:r>
    </w:p>
    <w:p w:rsidR="00E247B8" w:rsidRPr="00E247B8" w:rsidRDefault="00E247B8" w:rsidP="00E247B8">
      <w:pPr>
        <w:tabs>
          <w:tab w:val="left" w:pos="1871"/>
          <w:tab w:val="left" w:pos="3407"/>
          <w:tab w:val="left" w:pos="4949"/>
          <w:tab w:val="left" w:pos="6599"/>
        </w:tabs>
        <w:spacing w:line="360" w:lineRule="auto"/>
        <w:jc w:val="center"/>
        <w:rPr>
          <w:rFonts w:ascii="Times New Roman" w:eastAsia="宋体" w:hAnsi="宋体"/>
          <w:color w:val="000000" w:themeColor="text1"/>
        </w:rPr>
      </w:pPr>
      <w:r w:rsidRPr="00E247B8">
        <w:rPr>
          <w:rFonts w:ascii="Times New Roman" w:eastAsia="宋体" w:hAnsi="宋体"/>
          <w:noProof/>
          <w:color w:val="000000" w:themeColor="text1"/>
        </w:rPr>
        <w:drawing>
          <wp:inline distT="0" distB="0" distL="0" distR="0" wp14:anchorId="11722CE3" wp14:editId="6430BCC8">
            <wp:extent cx="4711320" cy="1307520"/>
            <wp:effectExtent l="0" t="0" r="0" b="0"/>
            <wp:docPr id="129" name="AW8QXR45.eps" descr="id:214748584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75.jpeg"/>
                    <pic:cNvPicPr/>
                  </pic:nvPicPr>
                  <pic:blipFill>
                    <a:blip r:embed="rId19"/>
                    <a:stretch>
                      <a:fillRect/>
                    </a:stretch>
                  </pic:blipFill>
                  <pic:spPr>
                    <a:xfrm>
                      <a:off x="0" y="0"/>
                      <a:ext cx="4711320" cy="1307520"/>
                    </a:xfrm>
                    <a:prstGeom prst="rect">
                      <a:avLst/>
                    </a:prstGeom>
                  </pic:spPr>
                </pic:pic>
              </a:graphicData>
            </a:graphic>
          </wp:inline>
        </w:drawing>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宋体"/>
          <w:color w:val="000000" w:themeColor="text1"/>
        </w:rPr>
        <w:t>(1)</w:t>
      </w:r>
      <w:r w:rsidRPr="00E247B8">
        <w:rPr>
          <w:rFonts w:ascii="Times New Roman" w:eastAsia="宋体" w:hAnsi="宋体"/>
          <w:color w:val="000000" w:themeColor="text1"/>
        </w:rPr>
        <w:t>将蜡烛、凸透镜和光屏放在如图乙位置</w:t>
      </w:r>
      <w:r w:rsidRPr="00E247B8">
        <w:rPr>
          <w:rFonts w:ascii="Times New Roman" w:eastAsia="宋体" w:hAnsi="宋体"/>
          <w:color w:val="000000" w:themeColor="text1"/>
        </w:rPr>
        <w:t>,</w:t>
      </w:r>
      <w:r w:rsidRPr="00E247B8">
        <w:rPr>
          <w:rFonts w:ascii="Times New Roman" w:eastAsia="宋体" w:hAnsi="宋体"/>
          <w:color w:val="000000" w:themeColor="text1"/>
        </w:rPr>
        <w:t>恰好能在光屏上成清晰的像。此时</w:t>
      </w:r>
      <w:r w:rsidRPr="00E247B8">
        <w:rPr>
          <w:rFonts w:ascii="Times New Roman" w:eastAsia="宋体" w:hAnsi="宋体"/>
          <w:color w:val="000000" w:themeColor="text1"/>
        </w:rPr>
        <w:t>,</w:t>
      </w:r>
      <w:r w:rsidRPr="00E247B8">
        <w:rPr>
          <w:rFonts w:ascii="Times New Roman" w:eastAsia="宋体" w:hAnsi="宋体"/>
          <w:color w:val="000000" w:themeColor="text1"/>
        </w:rPr>
        <w:t>光屏上是倒立、</w:t>
      </w:r>
      <w:r w:rsidRPr="00E247B8">
        <w:rPr>
          <w:rFonts w:ascii="Times New Roman" w:eastAsia="宋体" w:hAnsi="宋体"/>
          <w:i/>
          <w:color w:val="000000" w:themeColor="text1"/>
          <w:u w:val="single" w:color="000000"/>
        </w:rPr>
        <w:t xml:space="preserve">　　　　</w:t>
      </w:r>
      <w:r w:rsidRPr="00E247B8">
        <w:rPr>
          <w:rFonts w:ascii="Times New Roman" w:eastAsia="宋体" w:hAnsi="宋体"/>
          <w:color w:val="000000" w:themeColor="text1"/>
        </w:rPr>
        <w:t>的实像。生活中成像特点与此一样的光学设备是</w:t>
      </w:r>
      <w:r w:rsidRPr="00E247B8">
        <w:rPr>
          <w:rFonts w:ascii="Times New Roman" w:eastAsia="宋体" w:hAnsi="宋体"/>
          <w:i/>
          <w:color w:val="000000" w:themeColor="text1"/>
          <w:u w:val="single" w:color="000000"/>
        </w:rPr>
        <w:t xml:space="preserve">　　　</w:t>
      </w:r>
      <w:r w:rsidRPr="00E247B8">
        <w:rPr>
          <w:rFonts w:ascii="Times New Roman" w:eastAsia="宋体" w:hAnsi="宋体"/>
          <w:color w:val="000000" w:themeColor="text1"/>
        </w:rPr>
        <w:t>。 </w:t>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宋体"/>
          <w:color w:val="000000" w:themeColor="text1"/>
        </w:rPr>
        <w:lastRenderedPageBreak/>
        <w:t>(2)</w:t>
      </w:r>
      <w:r w:rsidRPr="00E247B8">
        <w:rPr>
          <w:rFonts w:ascii="Times New Roman" w:eastAsia="宋体" w:hAnsi="宋体"/>
          <w:color w:val="000000" w:themeColor="text1"/>
        </w:rPr>
        <w:t>图乙中蜡烛向凸透镜靠近的过程</w:t>
      </w:r>
      <w:r w:rsidRPr="00E247B8">
        <w:rPr>
          <w:rFonts w:ascii="Times New Roman" w:eastAsia="宋体" w:hAnsi="宋体"/>
          <w:color w:val="000000" w:themeColor="text1"/>
        </w:rPr>
        <w:t>,</w:t>
      </w:r>
      <w:r w:rsidRPr="00E247B8">
        <w:rPr>
          <w:rFonts w:ascii="Times New Roman" w:eastAsia="宋体" w:hAnsi="宋体"/>
          <w:color w:val="000000" w:themeColor="text1"/>
        </w:rPr>
        <w:t>光屏上的像变得模糊。此时</w:t>
      </w:r>
      <w:r w:rsidRPr="00E247B8">
        <w:rPr>
          <w:rFonts w:ascii="Times New Roman" w:eastAsia="宋体" w:hAnsi="宋体"/>
          <w:color w:val="000000" w:themeColor="text1"/>
        </w:rPr>
        <w:t>,</w:t>
      </w:r>
      <w:r w:rsidRPr="00E247B8">
        <w:rPr>
          <w:rFonts w:ascii="Times New Roman" w:eastAsia="宋体" w:hAnsi="宋体"/>
          <w:color w:val="000000" w:themeColor="text1"/>
        </w:rPr>
        <w:t>应将光屏向</w:t>
      </w:r>
      <w:r w:rsidRPr="00E247B8">
        <w:rPr>
          <w:rFonts w:ascii="Times New Roman" w:eastAsia="宋体" w:hAnsi="宋体"/>
          <w:i/>
          <w:color w:val="000000" w:themeColor="text1"/>
          <w:u w:val="single" w:color="000000"/>
        </w:rPr>
        <w:t xml:space="preserve">　　　　</w:t>
      </w:r>
      <w:r w:rsidRPr="00E247B8">
        <w:rPr>
          <w:rFonts w:ascii="Times New Roman" w:eastAsia="宋体" w:hAnsi="宋体"/>
          <w:color w:val="000000" w:themeColor="text1"/>
        </w:rPr>
        <w:t>移动才能承接到清晰的像。 </w:t>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宋体"/>
          <w:color w:val="000000" w:themeColor="text1"/>
        </w:rPr>
        <w:t>(3)</w:t>
      </w:r>
      <w:r w:rsidRPr="00E247B8">
        <w:rPr>
          <w:rFonts w:ascii="Times New Roman" w:eastAsia="宋体" w:hAnsi="宋体"/>
          <w:color w:val="000000" w:themeColor="text1"/>
        </w:rPr>
        <w:t>正常眼睛的晶状体具有较强的自动</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调焦</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能力</w:t>
      </w:r>
      <w:r w:rsidRPr="00E247B8">
        <w:rPr>
          <w:rFonts w:ascii="Times New Roman" w:eastAsia="宋体" w:hAnsi="宋体"/>
          <w:color w:val="000000" w:themeColor="text1"/>
        </w:rPr>
        <w:t>,</w:t>
      </w:r>
      <w:r w:rsidRPr="00E247B8">
        <w:rPr>
          <w:rFonts w:ascii="Times New Roman" w:eastAsia="宋体" w:hAnsi="宋体"/>
          <w:color w:val="000000" w:themeColor="text1"/>
        </w:rPr>
        <w:t>当看远处物体时</w:t>
      </w:r>
      <w:r w:rsidRPr="00E247B8">
        <w:rPr>
          <w:rFonts w:ascii="Times New Roman" w:eastAsia="宋体" w:hAnsi="宋体"/>
          <w:color w:val="000000" w:themeColor="text1"/>
        </w:rPr>
        <w:t>,</w:t>
      </w:r>
      <w:r w:rsidRPr="00E247B8">
        <w:rPr>
          <w:rFonts w:ascii="Times New Roman" w:eastAsia="宋体" w:hAnsi="宋体"/>
          <w:color w:val="000000" w:themeColor="text1"/>
        </w:rPr>
        <w:t>晶状体的焦距变</w:t>
      </w:r>
      <w:r w:rsidRPr="00E247B8">
        <w:rPr>
          <w:rFonts w:ascii="Times New Roman" w:eastAsia="宋体" w:hAnsi="宋体"/>
          <w:i/>
          <w:color w:val="000000" w:themeColor="text1"/>
          <w:u w:val="single" w:color="000000"/>
        </w:rPr>
        <w:t xml:space="preserve">　　　　</w:t>
      </w:r>
      <w:r w:rsidRPr="00E247B8">
        <w:rPr>
          <w:rFonts w:ascii="Times New Roman" w:eastAsia="宋体" w:hAnsi="宋体"/>
          <w:color w:val="000000" w:themeColor="text1"/>
        </w:rPr>
        <w:t>,</w:t>
      </w:r>
      <w:r w:rsidRPr="00E247B8">
        <w:rPr>
          <w:rFonts w:ascii="Times New Roman" w:eastAsia="宋体" w:hAnsi="宋体"/>
          <w:color w:val="000000" w:themeColor="text1"/>
        </w:rPr>
        <w:t>使像能清晰地成在视网膜上。 </w:t>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宋体"/>
          <w:color w:val="000000" w:themeColor="text1"/>
        </w:rPr>
        <w:t>(4)</w:t>
      </w:r>
      <w:r w:rsidRPr="00E247B8">
        <w:rPr>
          <w:rFonts w:ascii="Times New Roman" w:eastAsia="宋体" w:hAnsi="宋体"/>
          <w:color w:val="000000" w:themeColor="text1"/>
        </w:rPr>
        <w:t>已知近视眼在看远处物体时像成在视网膜之前。日常用眼导致近视眼有两个重要原因</w:t>
      </w:r>
      <w:r w:rsidRPr="00E247B8">
        <w:rPr>
          <w:rFonts w:ascii="Times New Roman" w:eastAsia="宋体" w:hAnsi="宋体"/>
          <w:color w:val="000000" w:themeColor="text1"/>
        </w:rPr>
        <w:t>,</w:t>
      </w:r>
      <w:r w:rsidRPr="00E247B8">
        <w:rPr>
          <w:rFonts w:ascii="Times New Roman" w:eastAsia="宋体" w:hAnsi="宋体"/>
          <w:color w:val="000000" w:themeColor="text1"/>
        </w:rPr>
        <w:t>一是长时间在低照度环境下用眼</w:t>
      </w:r>
      <w:r w:rsidRPr="00E247B8">
        <w:rPr>
          <w:rFonts w:ascii="Times New Roman" w:eastAsia="宋体" w:hAnsi="宋体"/>
          <w:color w:val="000000" w:themeColor="text1"/>
        </w:rPr>
        <w:t>,</w:t>
      </w:r>
      <w:r w:rsidRPr="00E247B8">
        <w:rPr>
          <w:rFonts w:ascii="Times New Roman" w:eastAsia="宋体" w:hAnsi="宋体"/>
          <w:color w:val="000000" w:themeColor="text1"/>
        </w:rPr>
        <w:t>眼睛睫状肌容易疲劳</w:t>
      </w:r>
      <w:r w:rsidRPr="00E247B8">
        <w:rPr>
          <w:rFonts w:ascii="Times New Roman" w:eastAsia="宋体" w:hAnsi="宋体"/>
          <w:color w:val="000000" w:themeColor="text1"/>
        </w:rPr>
        <w:t>,</w:t>
      </w:r>
      <w:r w:rsidRPr="00E247B8">
        <w:rPr>
          <w:rFonts w:ascii="Times New Roman" w:eastAsia="宋体" w:hAnsi="宋体"/>
          <w:color w:val="000000" w:themeColor="text1"/>
        </w:rPr>
        <w:t>导致晶状体的</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调焦</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能力下降</w:t>
      </w:r>
      <w:r w:rsidRPr="00E247B8">
        <w:rPr>
          <w:rFonts w:ascii="Times New Roman" w:eastAsia="宋体" w:hAnsi="宋体"/>
          <w:color w:val="000000" w:themeColor="text1"/>
        </w:rPr>
        <w:t>;</w:t>
      </w:r>
      <w:r w:rsidRPr="00E247B8">
        <w:rPr>
          <w:rFonts w:ascii="Times New Roman" w:eastAsia="宋体" w:hAnsi="宋体"/>
          <w:color w:val="000000" w:themeColor="text1"/>
        </w:rPr>
        <w:t>二是长时间的近距离看书或电子产品</w:t>
      </w:r>
      <w:r w:rsidRPr="00E247B8">
        <w:rPr>
          <w:rFonts w:ascii="Times New Roman" w:eastAsia="宋体" w:hAnsi="宋体"/>
          <w:color w:val="000000" w:themeColor="text1"/>
        </w:rPr>
        <w:t>,</w:t>
      </w:r>
      <w:r w:rsidRPr="00E247B8">
        <w:rPr>
          <w:rFonts w:ascii="Times New Roman" w:eastAsia="宋体" w:hAnsi="宋体"/>
          <w:color w:val="000000" w:themeColor="text1"/>
        </w:rPr>
        <w:t>视网膜为承接到清晰的像会发生微小的偏移</w:t>
      </w:r>
      <w:r w:rsidRPr="00E247B8">
        <w:rPr>
          <w:rFonts w:ascii="Times New Roman" w:eastAsia="宋体" w:hAnsi="宋体"/>
          <w:color w:val="000000" w:themeColor="text1"/>
        </w:rPr>
        <w:t>,</w:t>
      </w:r>
      <w:r w:rsidRPr="00E247B8">
        <w:rPr>
          <w:rFonts w:ascii="Times New Roman" w:eastAsia="宋体" w:hAnsi="宋体"/>
          <w:color w:val="000000" w:themeColor="text1"/>
        </w:rPr>
        <w:t>导致</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眼轴</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长度发生改变。结合凸透镜成像实验分析以上两个近视眼成因得出</w:t>
      </w:r>
      <w:r w:rsidRPr="00E247B8">
        <w:rPr>
          <w:rFonts w:ascii="Times New Roman" w:eastAsia="宋体" w:hAnsi="宋体"/>
          <w:color w:val="000000" w:themeColor="text1"/>
        </w:rPr>
        <w:t>:</w:t>
      </w:r>
      <w:r w:rsidRPr="00E247B8">
        <w:rPr>
          <w:rFonts w:ascii="Times New Roman" w:eastAsia="宋体" w:hAnsi="宋体"/>
          <w:color w:val="000000" w:themeColor="text1"/>
        </w:rPr>
        <w:t>近视发生后</w:t>
      </w:r>
      <w:r w:rsidRPr="00E247B8">
        <w:rPr>
          <w:rFonts w:ascii="Times New Roman" w:eastAsia="宋体" w:hAnsi="宋体"/>
          <w:color w:val="000000" w:themeColor="text1"/>
        </w:rPr>
        <w:t>,</w:t>
      </w:r>
      <w:r w:rsidRPr="00E247B8">
        <w:rPr>
          <w:rFonts w:ascii="Times New Roman" w:eastAsia="宋体" w:hAnsi="宋体"/>
          <w:color w:val="000000" w:themeColor="text1"/>
        </w:rPr>
        <w:t>晶状体的焦距变</w:t>
      </w:r>
      <w:r w:rsidRPr="00E247B8">
        <w:rPr>
          <w:rFonts w:ascii="Times New Roman" w:eastAsia="宋体" w:hAnsi="宋体"/>
          <w:i/>
          <w:color w:val="000000" w:themeColor="text1"/>
          <w:u w:val="single" w:color="000000"/>
        </w:rPr>
        <w:t xml:space="preserve">　　　　</w:t>
      </w:r>
      <w:r w:rsidRPr="00E247B8">
        <w:rPr>
          <w:rFonts w:ascii="Times New Roman" w:eastAsia="宋体" w:hAnsi="宋体"/>
          <w:color w:val="000000" w:themeColor="text1"/>
        </w:rPr>
        <w:t>,</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眼轴</w:t>
      </w:r>
      <w:r w:rsidRPr="00E247B8">
        <w:rPr>
          <w:rFonts w:ascii="Times New Roman" w:eastAsia="宋体" w:hAnsi="Times New Roman" w:cs="Times New Roman"/>
          <w:color w:val="000000" w:themeColor="text1"/>
        </w:rPr>
        <w:t>”</w:t>
      </w:r>
      <w:r w:rsidRPr="00E247B8">
        <w:rPr>
          <w:rFonts w:ascii="Times New Roman" w:eastAsia="宋体" w:hAnsi="宋体"/>
          <w:color w:val="000000" w:themeColor="text1"/>
        </w:rPr>
        <w:t>长度相对变</w:t>
      </w:r>
      <w:r w:rsidRPr="00E247B8">
        <w:rPr>
          <w:rFonts w:ascii="Times New Roman" w:eastAsia="宋体" w:hAnsi="宋体"/>
          <w:i/>
          <w:color w:val="000000" w:themeColor="text1"/>
          <w:u w:val="single" w:color="000000"/>
        </w:rPr>
        <w:t xml:space="preserve">　　　　</w:t>
      </w:r>
      <w:r w:rsidRPr="00E247B8">
        <w:rPr>
          <w:rFonts w:ascii="Times New Roman" w:eastAsia="宋体" w:hAnsi="宋体"/>
          <w:color w:val="000000" w:themeColor="text1"/>
        </w:rPr>
        <w:t>。 </w:t>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Arial" w:eastAsia="黑体" w:hAnsi="黑体"/>
          <w:color w:val="000000" w:themeColor="text1"/>
        </w:rPr>
        <w:t>五、综合应用题</w:t>
      </w:r>
      <w:r w:rsidRPr="00E247B8">
        <w:rPr>
          <w:rFonts w:ascii="Times New Roman" w:eastAsia="宋体" w:hAnsi="宋体"/>
          <w:color w:val="000000" w:themeColor="text1"/>
        </w:rPr>
        <w:t>(</w:t>
      </w:r>
      <w:r w:rsidRPr="00E247B8">
        <w:rPr>
          <w:rFonts w:ascii="Times New Roman" w:eastAsia="楷体" w:hAnsi="楷体"/>
          <w:color w:val="000000" w:themeColor="text1"/>
        </w:rPr>
        <w:t>本题共</w:t>
      </w:r>
      <w:r w:rsidRPr="00E247B8">
        <w:rPr>
          <w:rFonts w:ascii="Times New Roman" w:eastAsia="宋体" w:hAnsi="宋体"/>
          <w:color w:val="000000" w:themeColor="text1"/>
        </w:rPr>
        <w:t>1</w:t>
      </w:r>
      <w:r w:rsidRPr="00E247B8">
        <w:rPr>
          <w:rFonts w:ascii="Times New Roman" w:eastAsia="楷体" w:hAnsi="楷体"/>
          <w:color w:val="000000" w:themeColor="text1"/>
        </w:rPr>
        <w:t>个小题</w:t>
      </w:r>
      <w:r w:rsidRPr="00E247B8">
        <w:rPr>
          <w:rFonts w:ascii="Times New Roman" w:eastAsia="宋体" w:hAnsi="宋体"/>
          <w:color w:val="000000" w:themeColor="text1"/>
        </w:rPr>
        <w:t>,</w:t>
      </w:r>
      <w:r w:rsidRPr="00E247B8">
        <w:rPr>
          <w:rFonts w:ascii="Times New Roman" w:eastAsia="楷体" w:hAnsi="楷体"/>
          <w:color w:val="000000" w:themeColor="text1"/>
        </w:rPr>
        <w:t>共</w:t>
      </w:r>
      <w:r w:rsidRPr="00E247B8">
        <w:rPr>
          <w:rFonts w:ascii="Times New Roman" w:eastAsia="宋体" w:hAnsi="宋体"/>
          <w:color w:val="000000" w:themeColor="text1"/>
        </w:rPr>
        <w:t>8</w:t>
      </w:r>
      <w:r w:rsidRPr="00E247B8">
        <w:rPr>
          <w:rFonts w:ascii="Times New Roman" w:eastAsia="楷体" w:hAnsi="楷体"/>
          <w:color w:val="000000" w:themeColor="text1"/>
        </w:rPr>
        <w:t>分</w:t>
      </w:r>
      <w:r w:rsidRPr="00E247B8">
        <w:rPr>
          <w:rFonts w:ascii="Times New Roman" w:eastAsia="宋体" w:hAnsi="宋体"/>
          <w:color w:val="000000" w:themeColor="text1"/>
        </w:rPr>
        <w:t>)</w:t>
      </w:r>
    </w:p>
    <w:p w:rsidR="00E247B8" w:rsidRPr="00E247B8" w:rsidRDefault="00E247B8" w:rsidP="00E247B8">
      <w:pPr>
        <w:tabs>
          <w:tab w:val="left" w:pos="1871"/>
          <w:tab w:val="left" w:pos="3407"/>
          <w:tab w:val="left" w:pos="4949"/>
          <w:tab w:val="left" w:pos="6599"/>
        </w:tabs>
        <w:spacing w:line="360" w:lineRule="auto"/>
        <w:rPr>
          <w:rFonts w:ascii="Times New Roman" w:eastAsia="宋体" w:hAnsi="宋体"/>
          <w:color w:val="000000" w:themeColor="text1"/>
        </w:rPr>
      </w:pPr>
      <w:r w:rsidRPr="00E247B8">
        <w:rPr>
          <w:rFonts w:ascii="Times New Roman" w:eastAsia="宋体" w:hAnsi="Times New Roman"/>
          <w:b/>
          <w:color w:val="000000" w:themeColor="text1"/>
        </w:rPr>
        <w:t>18</w:t>
      </w:r>
      <w:r w:rsidRPr="00E247B8">
        <w:rPr>
          <w:rFonts w:ascii="Times New Roman" w:eastAsia="宋体" w:hAnsi="Times New Roman" w:cs="Times New Roman"/>
          <w:i/>
          <w:color w:val="000000" w:themeColor="text1"/>
        </w:rPr>
        <w:t>.</w:t>
      </w:r>
      <w:r w:rsidRPr="00E247B8">
        <w:rPr>
          <w:rFonts w:ascii="Times New Roman" w:eastAsia="宋体" w:hAnsi="宋体"/>
          <w:color w:val="000000" w:themeColor="text1"/>
        </w:rPr>
        <w:t>(8</w:t>
      </w:r>
      <w:r w:rsidRPr="00E247B8">
        <w:rPr>
          <w:rFonts w:ascii="Times New Roman" w:eastAsia="楷体" w:hAnsi="楷体"/>
          <w:color w:val="000000" w:themeColor="text1"/>
        </w:rPr>
        <w:t>分</w:t>
      </w:r>
      <w:r w:rsidRPr="00E247B8">
        <w:rPr>
          <w:rFonts w:ascii="Times New Roman" w:eastAsia="宋体" w:hAnsi="宋体"/>
          <w:color w:val="000000" w:themeColor="text1"/>
        </w:rPr>
        <w:t>)</w:t>
      </w:r>
      <w:r w:rsidRPr="00E247B8">
        <w:rPr>
          <w:rFonts w:ascii="Times New Roman" w:eastAsia="宋体" w:hAnsi="宋体"/>
          <w:color w:val="000000" w:themeColor="text1"/>
        </w:rPr>
        <w:t>如图所示</w:t>
      </w:r>
      <w:r w:rsidRPr="00E247B8">
        <w:rPr>
          <w:rFonts w:ascii="Times New Roman" w:eastAsia="宋体" w:hAnsi="宋体"/>
          <w:color w:val="000000" w:themeColor="text1"/>
        </w:rPr>
        <w:t>,</w:t>
      </w:r>
      <w:r w:rsidRPr="00E247B8">
        <w:rPr>
          <w:rFonts w:ascii="Times New Roman" w:eastAsia="宋体" w:hAnsi="宋体"/>
          <w:color w:val="000000" w:themeColor="text1"/>
        </w:rPr>
        <w:t>小明手拿一个透明玻璃球</w:t>
      </w:r>
      <w:r w:rsidRPr="00E247B8">
        <w:rPr>
          <w:rFonts w:ascii="Times New Roman" w:eastAsia="宋体" w:hAnsi="宋体"/>
          <w:color w:val="000000" w:themeColor="text1"/>
        </w:rPr>
        <w:t>,</w:t>
      </w:r>
      <w:r w:rsidRPr="00E247B8">
        <w:rPr>
          <w:rFonts w:ascii="Times New Roman" w:eastAsia="宋体" w:hAnsi="宋体"/>
          <w:color w:val="000000" w:themeColor="text1"/>
        </w:rPr>
        <w:t>将其放置在距眼睛稍远的位置</w:t>
      </w:r>
      <w:r w:rsidRPr="00E247B8">
        <w:rPr>
          <w:rFonts w:ascii="Times New Roman" w:eastAsia="宋体" w:hAnsi="宋体"/>
          <w:color w:val="000000" w:themeColor="text1"/>
        </w:rPr>
        <w:t>,</w:t>
      </w:r>
      <w:r w:rsidRPr="00E247B8">
        <w:rPr>
          <w:rFonts w:ascii="Times New Roman" w:eastAsia="宋体" w:hAnsi="宋体"/>
          <w:color w:val="000000" w:themeColor="text1"/>
        </w:rPr>
        <w:t>透过它能看到远处建筑物倒立、缩小的像</w:t>
      </w:r>
      <w:r w:rsidRPr="00E247B8">
        <w:rPr>
          <w:rFonts w:ascii="Times New Roman" w:eastAsia="宋体" w:hAnsi="宋体"/>
          <w:color w:val="000000" w:themeColor="text1"/>
        </w:rPr>
        <w:t>,</w:t>
      </w:r>
      <w:r w:rsidRPr="00E247B8">
        <w:rPr>
          <w:rFonts w:ascii="Times New Roman" w:eastAsia="宋体" w:hAnsi="宋体"/>
          <w:color w:val="000000" w:themeColor="text1"/>
        </w:rPr>
        <w:t>请解释这个现象。</w:t>
      </w:r>
      <w:bookmarkStart w:id="0" w:name="_GoBack"/>
      <w:bookmarkEnd w:id="0"/>
    </w:p>
    <w:p w:rsidR="00E247B8" w:rsidRDefault="00E247B8" w:rsidP="00E247B8">
      <w:pPr>
        <w:tabs>
          <w:tab w:val="left" w:pos="1871"/>
          <w:tab w:val="left" w:pos="3407"/>
          <w:tab w:val="left" w:pos="4949"/>
          <w:tab w:val="left" w:pos="6599"/>
        </w:tabs>
        <w:spacing w:line="360" w:lineRule="auto"/>
        <w:jc w:val="center"/>
        <w:rPr>
          <w:rFonts w:ascii="Times New Roman" w:eastAsia="宋体" w:hAnsi="宋体"/>
          <w:color w:val="000000" w:themeColor="text1"/>
        </w:rPr>
      </w:pPr>
      <w:r w:rsidRPr="00E247B8">
        <w:rPr>
          <w:rFonts w:ascii="Times New Roman" w:eastAsia="宋体" w:hAnsi="宋体"/>
          <w:noProof/>
          <w:color w:val="000000" w:themeColor="text1"/>
        </w:rPr>
        <w:drawing>
          <wp:inline distT="0" distB="0" distL="0" distR="0" wp14:anchorId="3CC726F6" wp14:editId="3F2E9132">
            <wp:extent cx="1408680" cy="977400"/>
            <wp:effectExtent l="0" t="0" r="0" b="0"/>
            <wp:docPr id="130" name="AW8QXR46.eps" descr="id:214748585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76.jpeg"/>
                    <pic:cNvPicPr/>
                  </pic:nvPicPr>
                  <pic:blipFill>
                    <a:blip r:embed="rId20"/>
                    <a:stretch>
                      <a:fillRect/>
                    </a:stretch>
                  </pic:blipFill>
                  <pic:spPr>
                    <a:xfrm>
                      <a:off x="0" y="0"/>
                      <a:ext cx="1408680" cy="977400"/>
                    </a:xfrm>
                    <a:prstGeom prst="rect">
                      <a:avLst/>
                    </a:prstGeom>
                  </pic:spPr>
                </pic:pic>
              </a:graphicData>
            </a:graphic>
          </wp:inline>
        </w:drawing>
      </w:r>
    </w:p>
    <w:p w:rsidR="00E247B8" w:rsidRDefault="00E247B8" w:rsidP="00E247B8">
      <w:pPr>
        <w:spacing w:line="360" w:lineRule="auto"/>
        <w:rPr>
          <w:rFonts w:ascii="Times New Roman" w:eastAsia="宋体" w:hAnsi="宋体"/>
          <w:color w:val="000000" w:themeColor="text1"/>
        </w:rPr>
      </w:pPr>
      <w:r>
        <w:rPr>
          <w:rFonts w:ascii="Times New Roman" w:eastAsia="宋体" w:hAnsi="宋体"/>
          <w:color w:val="000000" w:themeColor="text1"/>
        </w:rPr>
        <w:br w:type="page"/>
      </w:r>
    </w:p>
    <w:p w:rsidR="00E247B8" w:rsidRPr="006B44B2" w:rsidRDefault="00E247B8" w:rsidP="00E247B8">
      <w:pPr>
        <w:tabs>
          <w:tab w:val="left" w:pos="1871"/>
          <w:tab w:val="left" w:pos="3407"/>
          <w:tab w:val="left" w:pos="4949"/>
          <w:tab w:val="left" w:pos="6599"/>
        </w:tabs>
        <w:spacing w:line="360" w:lineRule="auto"/>
        <w:jc w:val="center"/>
        <w:rPr>
          <w:rFonts w:ascii="Times New Roman" w:eastAsia="宋体" w:hAnsi="宋体" w:hint="eastAsia"/>
          <w:color w:val="000000" w:themeColor="text1"/>
          <w:sz w:val="28"/>
          <w:szCs w:val="28"/>
        </w:rPr>
      </w:pPr>
      <w:r w:rsidRPr="006B44B2">
        <w:rPr>
          <w:rFonts w:eastAsia="方正兰亭中黑简体"/>
          <w:color w:val="000000" w:themeColor="text1"/>
          <w:sz w:val="28"/>
          <w:szCs w:val="28"/>
        </w:rPr>
        <w:lastRenderedPageBreak/>
        <w:t>参考答案</w:t>
      </w:r>
    </w:p>
    <w:p w:rsidR="00E247B8" w:rsidRPr="00500DEC" w:rsidRDefault="00E247B8" w:rsidP="00E247B8">
      <w:pPr>
        <w:tabs>
          <w:tab w:val="left" w:pos="1871"/>
          <w:tab w:val="left" w:pos="3407"/>
          <w:tab w:val="left" w:pos="4949"/>
          <w:tab w:val="left" w:pos="6599"/>
        </w:tabs>
        <w:spacing w:line="360" w:lineRule="auto"/>
        <w:rPr>
          <w:rFonts w:ascii="Times New Roman" w:eastAsia="宋体" w:hAnsi="宋体"/>
        </w:rPr>
      </w:pPr>
      <w:r w:rsidRPr="00500DEC">
        <w:rPr>
          <w:rFonts w:ascii="Times New Roman" w:eastAsia="宋体" w:hAnsi="Times New Roman"/>
          <w:b/>
        </w:rPr>
        <w:t>1</w:t>
      </w:r>
      <w:r w:rsidRPr="00500DEC">
        <w:rPr>
          <w:rFonts w:ascii="Times New Roman" w:eastAsia="宋体" w:hAnsi="Times New Roman" w:cs="Times New Roman"/>
          <w:i/>
        </w:rPr>
        <w:t>.</w:t>
      </w:r>
      <w:r w:rsidRPr="00500DEC">
        <w:rPr>
          <w:rFonts w:ascii="Times New Roman" w:eastAsia="宋体" w:hAnsi="宋体"/>
        </w:rPr>
        <w:t>C</w:t>
      </w:r>
      <w:r w:rsidRPr="00500DEC">
        <w:rPr>
          <w:rFonts w:ascii="Times New Roman" w:eastAsia="宋体" w:hAnsi="宋体"/>
          <w:i/>
        </w:rPr>
        <w:t xml:space="preserve">　</w:t>
      </w:r>
      <w:r w:rsidRPr="00500DEC">
        <w:rPr>
          <w:rFonts w:ascii="Times New Roman" w:eastAsia="宋体" w:hAnsi="Times New Roman"/>
          <w:b/>
        </w:rPr>
        <w:t>2</w:t>
      </w:r>
      <w:r w:rsidRPr="00500DEC">
        <w:rPr>
          <w:rFonts w:ascii="Times New Roman" w:eastAsia="宋体" w:hAnsi="Times New Roman" w:cs="Times New Roman"/>
          <w:i/>
        </w:rPr>
        <w:t>.</w:t>
      </w:r>
      <w:r w:rsidRPr="00500DEC">
        <w:rPr>
          <w:rFonts w:ascii="Times New Roman" w:eastAsia="宋体" w:hAnsi="宋体"/>
        </w:rPr>
        <w:t>B</w:t>
      </w:r>
      <w:r w:rsidRPr="00500DEC">
        <w:rPr>
          <w:rFonts w:ascii="Times New Roman" w:eastAsia="宋体" w:hAnsi="宋体"/>
          <w:i/>
        </w:rPr>
        <w:t xml:space="preserve">　</w:t>
      </w:r>
      <w:r w:rsidRPr="00500DEC">
        <w:rPr>
          <w:rFonts w:ascii="Times New Roman" w:eastAsia="宋体" w:hAnsi="Times New Roman"/>
          <w:b/>
        </w:rPr>
        <w:t>3</w:t>
      </w:r>
      <w:r w:rsidRPr="00500DEC">
        <w:rPr>
          <w:rFonts w:ascii="Times New Roman" w:eastAsia="宋体" w:hAnsi="Times New Roman" w:cs="Times New Roman"/>
          <w:i/>
        </w:rPr>
        <w:t>.</w:t>
      </w:r>
      <w:r w:rsidRPr="00500DEC">
        <w:rPr>
          <w:rFonts w:ascii="Times New Roman" w:eastAsia="宋体" w:hAnsi="宋体"/>
        </w:rPr>
        <w:t>D</w:t>
      </w:r>
      <w:r w:rsidRPr="00500DEC">
        <w:rPr>
          <w:rFonts w:ascii="Times New Roman" w:eastAsia="宋体" w:hAnsi="宋体"/>
          <w:i/>
        </w:rPr>
        <w:t xml:space="preserve">　</w:t>
      </w:r>
      <w:r w:rsidRPr="00500DEC">
        <w:rPr>
          <w:rFonts w:ascii="Times New Roman" w:eastAsia="宋体" w:hAnsi="Times New Roman"/>
          <w:b/>
        </w:rPr>
        <w:t>4</w:t>
      </w:r>
      <w:r w:rsidRPr="00500DEC">
        <w:rPr>
          <w:rFonts w:ascii="Times New Roman" w:eastAsia="宋体" w:hAnsi="Times New Roman" w:cs="Times New Roman"/>
          <w:i/>
        </w:rPr>
        <w:t>.</w:t>
      </w:r>
      <w:r w:rsidRPr="00500DEC">
        <w:rPr>
          <w:rFonts w:ascii="Times New Roman" w:eastAsia="宋体" w:hAnsi="宋体"/>
        </w:rPr>
        <w:t>D</w:t>
      </w:r>
      <w:r w:rsidRPr="00500DEC">
        <w:rPr>
          <w:rFonts w:ascii="Times New Roman" w:eastAsia="宋体" w:hAnsi="宋体"/>
          <w:i/>
        </w:rPr>
        <w:t xml:space="preserve">　</w:t>
      </w:r>
      <w:r w:rsidRPr="00500DEC">
        <w:rPr>
          <w:rFonts w:ascii="Times New Roman" w:eastAsia="宋体" w:hAnsi="Times New Roman"/>
          <w:b/>
        </w:rPr>
        <w:t>5</w:t>
      </w:r>
      <w:r w:rsidRPr="00500DEC">
        <w:rPr>
          <w:rFonts w:ascii="Times New Roman" w:eastAsia="宋体" w:hAnsi="Times New Roman" w:cs="Times New Roman"/>
          <w:i/>
        </w:rPr>
        <w:t>.</w:t>
      </w:r>
      <w:r w:rsidRPr="00500DEC">
        <w:rPr>
          <w:rFonts w:ascii="Times New Roman" w:eastAsia="宋体" w:hAnsi="宋体"/>
        </w:rPr>
        <w:t>D</w:t>
      </w:r>
      <w:r w:rsidRPr="00500DEC">
        <w:rPr>
          <w:rFonts w:ascii="Times New Roman" w:eastAsia="宋体" w:hAnsi="宋体"/>
          <w:i/>
        </w:rPr>
        <w:t xml:space="preserve">　</w:t>
      </w:r>
      <w:r w:rsidRPr="00500DEC">
        <w:rPr>
          <w:rFonts w:ascii="Times New Roman" w:eastAsia="宋体" w:hAnsi="Times New Roman"/>
          <w:b/>
        </w:rPr>
        <w:t>6</w:t>
      </w:r>
      <w:r w:rsidRPr="00500DEC">
        <w:rPr>
          <w:rFonts w:ascii="Times New Roman" w:eastAsia="宋体" w:hAnsi="Times New Roman" w:cs="Times New Roman"/>
          <w:i/>
        </w:rPr>
        <w:t>.</w:t>
      </w:r>
      <w:r w:rsidRPr="00500DEC">
        <w:rPr>
          <w:rFonts w:ascii="Times New Roman" w:eastAsia="宋体" w:hAnsi="宋体"/>
        </w:rPr>
        <w:t>B</w:t>
      </w:r>
      <w:r w:rsidRPr="00500DEC">
        <w:rPr>
          <w:rFonts w:ascii="Times New Roman" w:eastAsia="宋体" w:hAnsi="宋体"/>
          <w:i/>
        </w:rPr>
        <w:t xml:space="preserve">　</w:t>
      </w:r>
      <w:r w:rsidRPr="00500DEC">
        <w:rPr>
          <w:rFonts w:ascii="Times New Roman" w:eastAsia="宋体" w:hAnsi="Times New Roman"/>
          <w:b/>
        </w:rPr>
        <w:t>7</w:t>
      </w:r>
      <w:r w:rsidRPr="00500DEC">
        <w:rPr>
          <w:rFonts w:ascii="Times New Roman" w:eastAsia="宋体" w:hAnsi="Times New Roman" w:cs="Times New Roman"/>
          <w:i/>
        </w:rPr>
        <w:t>.</w:t>
      </w:r>
      <w:r w:rsidRPr="00500DEC">
        <w:rPr>
          <w:rFonts w:ascii="Times New Roman" w:eastAsia="宋体" w:hAnsi="宋体"/>
        </w:rPr>
        <w:t>BC</w:t>
      </w:r>
      <w:r w:rsidRPr="00500DEC">
        <w:rPr>
          <w:rFonts w:ascii="Times New Roman" w:eastAsia="宋体" w:hAnsi="宋体"/>
          <w:i/>
        </w:rPr>
        <w:t xml:space="preserve">　</w:t>
      </w:r>
      <w:r w:rsidRPr="00500DEC">
        <w:rPr>
          <w:rFonts w:ascii="Times New Roman" w:eastAsia="宋体" w:hAnsi="Times New Roman"/>
          <w:b/>
        </w:rPr>
        <w:t>8</w:t>
      </w:r>
      <w:r w:rsidRPr="00500DEC">
        <w:rPr>
          <w:rFonts w:ascii="Times New Roman" w:eastAsia="宋体" w:hAnsi="Times New Roman" w:cs="Times New Roman"/>
          <w:i/>
        </w:rPr>
        <w:t>.</w:t>
      </w:r>
      <w:r w:rsidRPr="00500DEC">
        <w:rPr>
          <w:rFonts w:ascii="Times New Roman" w:eastAsia="宋体" w:hAnsi="宋体"/>
        </w:rPr>
        <w:t>BD</w:t>
      </w:r>
    </w:p>
    <w:p w:rsidR="00E247B8" w:rsidRPr="00500DEC" w:rsidRDefault="00E247B8" w:rsidP="00E247B8">
      <w:pPr>
        <w:tabs>
          <w:tab w:val="left" w:pos="1871"/>
          <w:tab w:val="left" w:pos="3407"/>
          <w:tab w:val="left" w:pos="4949"/>
          <w:tab w:val="left" w:pos="6599"/>
        </w:tabs>
        <w:spacing w:line="360" w:lineRule="auto"/>
        <w:rPr>
          <w:rFonts w:ascii="Times New Roman" w:eastAsia="宋体" w:hAnsi="宋体"/>
        </w:rPr>
      </w:pPr>
      <w:r w:rsidRPr="00500DEC">
        <w:rPr>
          <w:rFonts w:ascii="Times New Roman" w:eastAsia="宋体" w:hAnsi="Times New Roman"/>
          <w:b/>
        </w:rPr>
        <w:t>9</w:t>
      </w:r>
      <w:r w:rsidRPr="00500DEC">
        <w:rPr>
          <w:rFonts w:ascii="Times New Roman" w:eastAsia="宋体" w:hAnsi="Times New Roman" w:cs="Times New Roman"/>
          <w:i/>
        </w:rPr>
        <w:t>.</w:t>
      </w:r>
      <w:r w:rsidRPr="00500DEC">
        <w:rPr>
          <w:rFonts w:ascii="Times New Roman" w:eastAsia="宋体" w:hAnsi="宋体"/>
        </w:rPr>
        <w:t>凸透镜</w:t>
      </w:r>
      <w:r w:rsidRPr="00500DEC">
        <w:rPr>
          <w:rFonts w:ascii="Times New Roman" w:eastAsia="宋体" w:hAnsi="宋体"/>
          <w:i/>
        </w:rPr>
        <w:t xml:space="preserve">　</w:t>
      </w:r>
      <w:r w:rsidRPr="00500DEC">
        <w:rPr>
          <w:rFonts w:ascii="Times New Roman" w:eastAsia="宋体" w:hAnsi="宋体"/>
        </w:rPr>
        <w:t>不变</w:t>
      </w:r>
    </w:p>
    <w:p w:rsidR="00E247B8" w:rsidRPr="00500DEC" w:rsidRDefault="00E247B8" w:rsidP="00E247B8">
      <w:pPr>
        <w:tabs>
          <w:tab w:val="left" w:pos="1871"/>
          <w:tab w:val="left" w:pos="3407"/>
          <w:tab w:val="left" w:pos="4949"/>
          <w:tab w:val="left" w:pos="6599"/>
        </w:tabs>
        <w:spacing w:line="360" w:lineRule="auto"/>
        <w:rPr>
          <w:rFonts w:ascii="Times New Roman" w:eastAsia="宋体" w:hAnsi="宋体"/>
        </w:rPr>
      </w:pPr>
      <w:r w:rsidRPr="00500DEC">
        <w:rPr>
          <w:rFonts w:ascii="Times New Roman" w:eastAsia="宋体" w:hAnsi="Times New Roman"/>
          <w:b/>
        </w:rPr>
        <w:t>10</w:t>
      </w:r>
      <w:r w:rsidRPr="00500DEC">
        <w:rPr>
          <w:rFonts w:ascii="Times New Roman" w:eastAsia="宋体" w:hAnsi="Times New Roman" w:cs="Times New Roman"/>
          <w:i/>
        </w:rPr>
        <w:t>.</w:t>
      </w:r>
      <w:r w:rsidRPr="00500DEC">
        <w:rPr>
          <w:rFonts w:ascii="Times New Roman" w:eastAsia="宋体" w:hAnsi="宋体"/>
        </w:rPr>
        <w:t>左</w:t>
      </w:r>
      <w:r w:rsidRPr="00500DEC">
        <w:rPr>
          <w:rFonts w:ascii="Times New Roman" w:eastAsia="宋体" w:hAnsi="宋体"/>
          <w:i/>
        </w:rPr>
        <w:t xml:space="preserve">　</w:t>
      </w:r>
      <w:r w:rsidRPr="00500DEC">
        <w:rPr>
          <w:rFonts w:ascii="Times New Roman" w:eastAsia="宋体" w:hAnsi="宋体"/>
        </w:rPr>
        <w:t>适当扭转凸透镜</w:t>
      </w:r>
    </w:p>
    <w:p w:rsidR="00E247B8" w:rsidRPr="00500DEC" w:rsidRDefault="00E247B8" w:rsidP="00E247B8">
      <w:pPr>
        <w:tabs>
          <w:tab w:val="left" w:pos="1871"/>
          <w:tab w:val="left" w:pos="3407"/>
          <w:tab w:val="left" w:pos="4949"/>
          <w:tab w:val="left" w:pos="6599"/>
        </w:tabs>
        <w:spacing w:line="360" w:lineRule="auto"/>
        <w:rPr>
          <w:rFonts w:ascii="Times New Roman" w:eastAsia="宋体" w:hAnsi="宋体"/>
        </w:rPr>
      </w:pPr>
      <w:r w:rsidRPr="00500DEC">
        <w:rPr>
          <w:rFonts w:ascii="Times New Roman" w:eastAsia="宋体" w:hAnsi="Times New Roman"/>
          <w:b/>
        </w:rPr>
        <w:t>11</w:t>
      </w:r>
      <w:r w:rsidRPr="00500DEC">
        <w:rPr>
          <w:rFonts w:ascii="Times New Roman" w:eastAsia="宋体" w:hAnsi="Times New Roman" w:cs="Times New Roman"/>
          <w:i/>
        </w:rPr>
        <w:t>.</w:t>
      </w:r>
      <w:r w:rsidRPr="00500DEC">
        <w:rPr>
          <w:rFonts w:ascii="Times New Roman" w:eastAsia="宋体" w:hAnsi="宋体"/>
        </w:rPr>
        <w:t>倒立</w:t>
      </w:r>
      <w:r w:rsidRPr="00500DEC">
        <w:rPr>
          <w:rFonts w:ascii="Times New Roman" w:eastAsia="宋体" w:hAnsi="宋体"/>
          <w:i/>
        </w:rPr>
        <w:t xml:space="preserve">　</w:t>
      </w:r>
      <w:r w:rsidRPr="00500DEC">
        <w:rPr>
          <w:rFonts w:ascii="Times New Roman" w:eastAsia="宋体" w:hAnsi="宋体"/>
        </w:rPr>
        <w:t>缩小</w:t>
      </w:r>
      <w:r w:rsidRPr="00500DEC">
        <w:rPr>
          <w:rFonts w:ascii="Times New Roman" w:eastAsia="宋体" w:hAnsi="宋体"/>
          <w:i/>
        </w:rPr>
        <w:t xml:space="preserve">　</w:t>
      </w:r>
      <w:r w:rsidRPr="00500DEC">
        <w:rPr>
          <w:rFonts w:ascii="Times New Roman" w:eastAsia="宋体" w:hAnsi="宋体"/>
        </w:rPr>
        <w:t>20</w:t>
      </w:r>
    </w:p>
    <w:p w:rsidR="00E247B8" w:rsidRPr="00500DEC" w:rsidRDefault="00E247B8" w:rsidP="00E247B8">
      <w:pPr>
        <w:tabs>
          <w:tab w:val="left" w:pos="1871"/>
          <w:tab w:val="left" w:pos="3407"/>
          <w:tab w:val="left" w:pos="4949"/>
          <w:tab w:val="left" w:pos="6599"/>
        </w:tabs>
        <w:spacing w:line="360" w:lineRule="auto"/>
        <w:rPr>
          <w:rFonts w:ascii="Times New Roman" w:eastAsia="宋体" w:hAnsi="宋体"/>
        </w:rPr>
      </w:pPr>
      <w:r w:rsidRPr="00500DEC">
        <w:rPr>
          <w:rFonts w:ascii="Times New Roman" w:eastAsia="宋体" w:hAnsi="Times New Roman"/>
          <w:b/>
        </w:rPr>
        <w:t>12</w:t>
      </w:r>
      <w:r w:rsidRPr="00500DEC">
        <w:rPr>
          <w:rFonts w:ascii="Times New Roman" w:eastAsia="宋体" w:hAnsi="Times New Roman" w:cs="Times New Roman"/>
          <w:i/>
        </w:rPr>
        <w:t>.</w:t>
      </w:r>
      <w:r w:rsidRPr="00500DEC">
        <w:rPr>
          <w:rFonts w:ascii="Times New Roman" w:eastAsia="宋体" w:hAnsi="宋体"/>
        </w:rPr>
        <w:t>近视</w:t>
      </w:r>
      <w:r w:rsidRPr="00500DEC">
        <w:rPr>
          <w:rFonts w:ascii="Times New Roman" w:eastAsia="宋体" w:hAnsi="宋体"/>
          <w:i/>
        </w:rPr>
        <w:t xml:space="preserve">　</w:t>
      </w:r>
      <w:r w:rsidRPr="00500DEC">
        <w:rPr>
          <w:rFonts w:ascii="Times New Roman" w:eastAsia="宋体" w:hAnsi="宋体"/>
        </w:rPr>
        <w:t>凹</w:t>
      </w:r>
      <w:r w:rsidRPr="00500DEC">
        <w:rPr>
          <w:rFonts w:ascii="Times New Roman" w:eastAsia="宋体" w:hAnsi="宋体"/>
          <w:i/>
        </w:rPr>
        <w:t xml:space="preserve">　</w:t>
      </w:r>
      <w:r w:rsidRPr="00500DEC">
        <w:rPr>
          <w:rFonts w:ascii="Times New Roman" w:eastAsia="宋体" w:hAnsi="宋体"/>
        </w:rPr>
        <w:t>读写姿势正确</w:t>
      </w:r>
      <w:r w:rsidRPr="00500DEC">
        <w:rPr>
          <w:rFonts w:ascii="Times New Roman" w:eastAsia="宋体" w:hAnsi="宋体"/>
        </w:rPr>
        <w:t>,</w:t>
      </w:r>
      <w:r w:rsidRPr="00500DEC">
        <w:rPr>
          <w:rFonts w:ascii="Times New Roman" w:eastAsia="宋体" w:hAnsi="宋体"/>
        </w:rPr>
        <w:t>眼睛与书本保持一定距离</w:t>
      </w:r>
    </w:p>
    <w:p w:rsidR="00E247B8" w:rsidRPr="00500DEC" w:rsidRDefault="00E247B8" w:rsidP="00E247B8">
      <w:pPr>
        <w:tabs>
          <w:tab w:val="left" w:pos="1871"/>
          <w:tab w:val="left" w:pos="3407"/>
          <w:tab w:val="left" w:pos="4949"/>
          <w:tab w:val="left" w:pos="6599"/>
        </w:tabs>
        <w:spacing w:line="360" w:lineRule="auto"/>
        <w:rPr>
          <w:rFonts w:ascii="Times New Roman" w:eastAsia="宋体" w:hAnsi="宋体"/>
        </w:rPr>
      </w:pPr>
      <w:r w:rsidRPr="00500DEC">
        <w:rPr>
          <w:rFonts w:ascii="Times New Roman" w:eastAsia="宋体" w:hAnsi="Times New Roman"/>
          <w:b/>
        </w:rPr>
        <w:t>13</w:t>
      </w:r>
      <w:r w:rsidRPr="00500DEC">
        <w:rPr>
          <w:rFonts w:ascii="Times New Roman" w:eastAsia="宋体" w:hAnsi="Times New Roman" w:cs="Times New Roman"/>
          <w:i/>
        </w:rPr>
        <w:t>.</w:t>
      </w:r>
      <w:r w:rsidRPr="00500DEC">
        <w:rPr>
          <w:rFonts w:ascii="Times New Roman" w:eastAsia="宋体" w:hAnsi="宋体"/>
        </w:rPr>
        <w:t>如图所示</w:t>
      </w:r>
    </w:p>
    <w:p w:rsidR="00E247B8" w:rsidRPr="00500DEC" w:rsidRDefault="00E247B8" w:rsidP="00E247B8">
      <w:pPr>
        <w:tabs>
          <w:tab w:val="left" w:pos="1871"/>
          <w:tab w:val="left" w:pos="3407"/>
          <w:tab w:val="left" w:pos="4949"/>
          <w:tab w:val="left" w:pos="6599"/>
        </w:tabs>
        <w:spacing w:line="360" w:lineRule="auto"/>
        <w:jc w:val="center"/>
        <w:rPr>
          <w:rFonts w:ascii="Times New Roman" w:eastAsia="宋体" w:hAnsi="宋体"/>
        </w:rPr>
      </w:pPr>
      <w:r w:rsidRPr="00500DEC">
        <w:rPr>
          <w:rFonts w:ascii="Times New Roman" w:eastAsia="宋体" w:hAnsi="宋体"/>
          <w:noProof/>
        </w:rPr>
        <w:drawing>
          <wp:inline distT="0" distB="0" distL="0" distR="0" wp14:anchorId="7E58EAC1" wp14:editId="3432E879">
            <wp:extent cx="1561320" cy="787680"/>
            <wp:effectExtent l="0" t="0" r="0" b="0"/>
            <wp:docPr id="79" name="AW8QXR38.eps" descr="id:214748616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0.jpeg"/>
                    <pic:cNvPicPr/>
                  </pic:nvPicPr>
                  <pic:blipFill>
                    <a:blip r:embed="rId21"/>
                    <a:stretch>
                      <a:fillRect/>
                    </a:stretch>
                  </pic:blipFill>
                  <pic:spPr>
                    <a:xfrm>
                      <a:off x="0" y="0"/>
                      <a:ext cx="1561320" cy="787680"/>
                    </a:xfrm>
                    <a:prstGeom prst="rect">
                      <a:avLst/>
                    </a:prstGeom>
                  </pic:spPr>
                </pic:pic>
              </a:graphicData>
            </a:graphic>
          </wp:inline>
        </w:drawing>
      </w:r>
    </w:p>
    <w:p w:rsidR="00E247B8" w:rsidRPr="00500DEC" w:rsidRDefault="00E247B8" w:rsidP="00E247B8">
      <w:pPr>
        <w:tabs>
          <w:tab w:val="left" w:pos="1871"/>
          <w:tab w:val="left" w:pos="3407"/>
          <w:tab w:val="left" w:pos="4949"/>
          <w:tab w:val="left" w:pos="6599"/>
        </w:tabs>
        <w:spacing w:line="360" w:lineRule="auto"/>
        <w:rPr>
          <w:rFonts w:ascii="Times New Roman" w:eastAsia="宋体" w:hAnsi="宋体"/>
        </w:rPr>
      </w:pPr>
      <w:r w:rsidRPr="00500DEC">
        <w:rPr>
          <w:rFonts w:ascii="Times New Roman" w:eastAsia="宋体" w:hAnsi="Times New Roman"/>
          <w:b/>
        </w:rPr>
        <w:t>14</w:t>
      </w:r>
      <w:r w:rsidRPr="00500DEC">
        <w:rPr>
          <w:rFonts w:ascii="Times New Roman" w:eastAsia="宋体" w:hAnsi="Times New Roman" w:cs="Times New Roman"/>
          <w:i/>
        </w:rPr>
        <w:t>.</w:t>
      </w:r>
      <w:r w:rsidRPr="00500DEC">
        <w:rPr>
          <w:rFonts w:ascii="Times New Roman" w:eastAsia="宋体" w:hAnsi="宋体"/>
        </w:rPr>
        <w:t>如图所示</w:t>
      </w:r>
    </w:p>
    <w:p w:rsidR="00E247B8" w:rsidRPr="00500DEC" w:rsidRDefault="00E247B8" w:rsidP="00E247B8">
      <w:pPr>
        <w:tabs>
          <w:tab w:val="left" w:pos="1871"/>
          <w:tab w:val="left" w:pos="3407"/>
          <w:tab w:val="left" w:pos="4949"/>
          <w:tab w:val="left" w:pos="6599"/>
        </w:tabs>
        <w:spacing w:line="360" w:lineRule="auto"/>
        <w:jc w:val="center"/>
        <w:rPr>
          <w:rFonts w:ascii="Times New Roman" w:eastAsia="宋体" w:hAnsi="宋体"/>
        </w:rPr>
      </w:pPr>
      <w:r w:rsidRPr="00500DEC">
        <w:rPr>
          <w:rFonts w:ascii="Times New Roman" w:eastAsia="宋体" w:hAnsi="宋体"/>
          <w:noProof/>
        </w:rPr>
        <w:drawing>
          <wp:inline distT="0" distB="0" distL="0" distR="0" wp14:anchorId="200D3543" wp14:editId="35C113DF">
            <wp:extent cx="1523160" cy="787320"/>
            <wp:effectExtent l="0" t="0" r="0" b="0"/>
            <wp:docPr id="80" name="AW8QXR40.eps" descr="id:214748617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1.jpeg"/>
                    <pic:cNvPicPr/>
                  </pic:nvPicPr>
                  <pic:blipFill>
                    <a:blip r:embed="rId22"/>
                    <a:stretch>
                      <a:fillRect/>
                    </a:stretch>
                  </pic:blipFill>
                  <pic:spPr>
                    <a:xfrm>
                      <a:off x="0" y="0"/>
                      <a:ext cx="1523160" cy="787320"/>
                    </a:xfrm>
                    <a:prstGeom prst="rect">
                      <a:avLst/>
                    </a:prstGeom>
                  </pic:spPr>
                </pic:pic>
              </a:graphicData>
            </a:graphic>
          </wp:inline>
        </w:drawing>
      </w:r>
    </w:p>
    <w:p w:rsidR="00E247B8" w:rsidRPr="00500DEC" w:rsidRDefault="00E247B8" w:rsidP="00E247B8">
      <w:pPr>
        <w:tabs>
          <w:tab w:val="left" w:pos="1871"/>
          <w:tab w:val="left" w:pos="3407"/>
          <w:tab w:val="left" w:pos="4949"/>
          <w:tab w:val="left" w:pos="6599"/>
        </w:tabs>
        <w:spacing w:line="360" w:lineRule="auto"/>
        <w:rPr>
          <w:rFonts w:ascii="Times New Roman" w:eastAsia="宋体" w:hAnsi="宋体"/>
        </w:rPr>
      </w:pPr>
      <w:r w:rsidRPr="00500DEC">
        <w:rPr>
          <w:rFonts w:ascii="Times New Roman" w:eastAsia="宋体" w:hAnsi="Times New Roman"/>
          <w:b/>
        </w:rPr>
        <w:t>15</w:t>
      </w:r>
      <w:r w:rsidRPr="00500DEC">
        <w:rPr>
          <w:rFonts w:ascii="Times New Roman" w:eastAsia="宋体" w:hAnsi="Times New Roman" w:cs="Times New Roman"/>
          <w:i/>
        </w:rPr>
        <w:t>.</w:t>
      </w:r>
      <w:r w:rsidRPr="00500DEC">
        <w:rPr>
          <w:rFonts w:ascii="Times New Roman" w:eastAsia="宋体" w:hAnsi="宋体"/>
        </w:rPr>
        <w:t>如图所示</w:t>
      </w:r>
    </w:p>
    <w:p w:rsidR="00E247B8" w:rsidRPr="00500DEC" w:rsidRDefault="00E247B8" w:rsidP="00E247B8">
      <w:pPr>
        <w:tabs>
          <w:tab w:val="left" w:pos="1871"/>
          <w:tab w:val="left" w:pos="3407"/>
          <w:tab w:val="left" w:pos="4949"/>
          <w:tab w:val="left" w:pos="6599"/>
        </w:tabs>
        <w:spacing w:line="360" w:lineRule="auto"/>
        <w:jc w:val="center"/>
        <w:rPr>
          <w:rFonts w:ascii="Times New Roman" w:eastAsia="宋体" w:hAnsi="宋体"/>
        </w:rPr>
      </w:pPr>
      <w:r w:rsidRPr="00500DEC">
        <w:rPr>
          <w:rFonts w:ascii="Times New Roman" w:eastAsia="宋体" w:hAnsi="宋体"/>
          <w:noProof/>
        </w:rPr>
        <w:drawing>
          <wp:inline distT="0" distB="0" distL="0" distR="0" wp14:anchorId="4B242542" wp14:editId="44B6273F">
            <wp:extent cx="1333440" cy="582840"/>
            <wp:effectExtent l="0" t="0" r="0" b="0"/>
            <wp:docPr id="81" name="AW8QXR42.eps" descr="id:214748618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2.jpeg"/>
                    <pic:cNvPicPr/>
                  </pic:nvPicPr>
                  <pic:blipFill>
                    <a:blip r:embed="rId23"/>
                    <a:stretch>
                      <a:fillRect/>
                    </a:stretch>
                  </pic:blipFill>
                  <pic:spPr>
                    <a:xfrm>
                      <a:off x="0" y="0"/>
                      <a:ext cx="1333440" cy="582840"/>
                    </a:xfrm>
                    <a:prstGeom prst="rect">
                      <a:avLst/>
                    </a:prstGeom>
                  </pic:spPr>
                </pic:pic>
              </a:graphicData>
            </a:graphic>
          </wp:inline>
        </w:drawing>
      </w:r>
    </w:p>
    <w:p w:rsidR="00E247B8" w:rsidRPr="00500DEC" w:rsidRDefault="00E247B8" w:rsidP="00E247B8">
      <w:pPr>
        <w:tabs>
          <w:tab w:val="left" w:pos="1871"/>
          <w:tab w:val="left" w:pos="3407"/>
          <w:tab w:val="left" w:pos="4949"/>
          <w:tab w:val="left" w:pos="6599"/>
        </w:tabs>
        <w:spacing w:line="360" w:lineRule="auto"/>
        <w:rPr>
          <w:rFonts w:ascii="Times New Roman" w:eastAsia="宋体" w:hAnsi="宋体"/>
        </w:rPr>
      </w:pPr>
      <w:r w:rsidRPr="00500DEC">
        <w:rPr>
          <w:rFonts w:ascii="Times New Roman" w:eastAsia="宋体" w:hAnsi="Times New Roman"/>
          <w:b/>
        </w:rPr>
        <w:t>16</w:t>
      </w:r>
      <w:r w:rsidRPr="00500DEC">
        <w:rPr>
          <w:rFonts w:ascii="Times New Roman" w:eastAsia="宋体" w:hAnsi="Times New Roman" w:cs="Times New Roman"/>
          <w:i/>
        </w:rPr>
        <w:t>.</w:t>
      </w:r>
      <w:r w:rsidRPr="00500DEC">
        <w:rPr>
          <w:rFonts w:ascii="Times New Roman" w:eastAsia="宋体" w:hAnsi="宋体"/>
        </w:rPr>
        <w:t>(1)</w:t>
      </w:r>
      <w:r w:rsidRPr="00500DEC">
        <w:rPr>
          <w:rFonts w:ascii="Times New Roman" w:eastAsia="宋体" w:hAnsi="宋体"/>
        </w:rPr>
        <w:t>较暗</w:t>
      </w:r>
      <w:r w:rsidRPr="00500DEC">
        <w:rPr>
          <w:rFonts w:ascii="Times New Roman" w:eastAsia="宋体" w:hAnsi="宋体"/>
          <w:i/>
        </w:rPr>
        <w:t xml:space="preserve">　</w:t>
      </w:r>
      <w:r w:rsidRPr="00500DEC">
        <w:rPr>
          <w:rFonts w:ascii="Times New Roman" w:eastAsia="宋体" w:hAnsi="宋体"/>
        </w:rPr>
        <w:t>(2)</w:t>
      </w:r>
      <w:r w:rsidRPr="00500DEC">
        <w:rPr>
          <w:rFonts w:ascii="Times New Roman" w:eastAsia="宋体" w:hAnsi="宋体"/>
        </w:rPr>
        <w:t>左</w:t>
      </w:r>
      <w:r w:rsidRPr="00500DEC">
        <w:rPr>
          <w:rFonts w:ascii="Times New Roman" w:eastAsia="宋体" w:hAnsi="宋体"/>
          <w:i/>
        </w:rPr>
        <w:t xml:space="preserve">　</w:t>
      </w:r>
      <w:r w:rsidRPr="00500DEC">
        <w:rPr>
          <w:rFonts w:ascii="Times New Roman" w:eastAsia="宋体" w:hAnsi="宋体"/>
        </w:rPr>
        <w:t>缩小</w:t>
      </w:r>
      <w:r w:rsidRPr="00500DEC">
        <w:rPr>
          <w:rFonts w:ascii="Times New Roman" w:eastAsia="宋体" w:hAnsi="宋体"/>
          <w:i/>
        </w:rPr>
        <w:t xml:space="preserve">　</w:t>
      </w:r>
      <w:r w:rsidRPr="00500DEC">
        <w:rPr>
          <w:rFonts w:ascii="Times New Roman" w:eastAsia="宋体" w:hAnsi="宋体"/>
        </w:rPr>
        <w:t>(3)</w:t>
      </w:r>
      <w:r w:rsidRPr="00500DEC">
        <w:rPr>
          <w:rFonts w:ascii="Times New Roman" w:eastAsia="宋体" w:hAnsi="宋体"/>
        </w:rPr>
        <w:t>右</w:t>
      </w:r>
      <w:r w:rsidRPr="00500DEC">
        <w:rPr>
          <w:rFonts w:ascii="Times New Roman" w:eastAsia="宋体" w:hAnsi="宋体"/>
          <w:i/>
        </w:rPr>
        <w:t xml:space="preserve">　</w:t>
      </w:r>
      <w:r w:rsidRPr="00500DEC">
        <w:rPr>
          <w:rFonts w:ascii="Times New Roman" w:eastAsia="宋体" w:hAnsi="宋体"/>
        </w:rPr>
        <w:t>近视</w:t>
      </w:r>
      <w:r w:rsidRPr="00500DEC">
        <w:rPr>
          <w:rFonts w:ascii="Times New Roman" w:eastAsia="宋体" w:hAnsi="宋体"/>
          <w:i/>
        </w:rPr>
        <w:t xml:space="preserve">　</w:t>
      </w:r>
      <w:r w:rsidRPr="00500DEC">
        <w:rPr>
          <w:rFonts w:ascii="Times New Roman" w:eastAsia="宋体" w:hAnsi="宋体"/>
        </w:rPr>
        <w:t>(4)</w:t>
      </w:r>
      <w:r w:rsidRPr="00500DEC">
        <w:rPr>
          <w:rFonts w:ascii="Times New Roman" w:eastAsia="宋体" w:hAnsi="宋体"/>
        </w:rPr>
        <w:t>正立</w:t>
      </w:r>
      <w:r w:rsidRPr="00500DEC">
        <w:rPr>
          <w:rFonts w:ascii="Times New Roman" w:eastAsia="宋体" w:hAnsi="宋体"/>
          <w:i/>
        </w:rPr>
        <w:t xml:space="preserve">　</w:t>
      </w:r>
      <w:r w:rsidRPr="00500DEC">
        <w:rPr>
          <w:rFonts w:ascii="Times New Roman" w:eastAsia="宋体" w:hAnsi="宋体"/>
        </w:rPr>
        <w:t>放大镜</w:t>
      </w:r>
      <w:r w:rsidRPr="00500DEC">
        <w:rPr>
          <w:rFonts w:ascii="Times New Roman" w:eastAsia="宋体" w:hAnsi="宋体"/>
          <w:i/>
        </w:rPr>
        <w:t xml:space="preserve">　</w:t>
      </w:r>
      <w:r w:rsidRPr="00500DEC">
        <w:rPr>
          <w:rFonts w:ascii="Times New Roman" w:eastAsia="宋体" w:hAnsi="宋体"/>
        </w:rPr>
        <w:t>(5)</w:t>
      </w:r>
      <w:r w:rsidRPr="00500DEC">
        <w:rPr>
          <w:rFonts w:ascii="Times New Roman" w:eastAsia="宋体" w:hAnsi="宋体"/>
        </w:rPr>
        <w:t>小于</w:t>
      </w:r>
    </w:p>
    <w:p w:rsidR="00E247B8" w:rsidRPr="00500DEC" w:rsidRDefault="00E247B8" w:rsidP="00E247B8">
      <w:pPr>
        <w:tabs>
          <w:tab w:val="left" w:pos="1871"/>
          <w:tab w:val="left" w:pos="3407"/>
          <w:tab w:val="left" w:pos="4949"/>
          <w:tab w:val="left" w:pos="6599"/>
        </w:tabs>
        <w:spacing w:line="360" w:lineRule="auto"/>
        <w:rPr>
          <w:rFonts w:ascii="Times New Roman" w:eastAsia="宋体" w:hAnsi="宋体"/>
        </w:rPr>
      </w:pPr>
      <w:r w:rsidRPr="00500DEC">
        <w:rPr>
          <w:rFonts w:ascii="Times New Roman" w:eastAsia="宋体" w:hAnsi="Times New Roman"/>
          <w:b/>
        </w:rPr>
        <w:t>17</w:t>
      </w:r>
      <w:r w:rsidRPr="00500DEC">
        <w:rPr>
          <w:rFonts w:ascii="Times New Roman" w:eastAsia="宋体" w:hAnsi="Times New Roman" w:cs="Times New Roman"/>
          <w:i/>
        </w:rPr>
        <w:t>.</w:t>
      </w:r>
      <w:r w:rsidRPr="00500DEC">
        <w:rPr>
          <w:rFonts w:ascii="Times New Roman" w:eastAsia="宋体" w:hAnsi="宋体"/>
        </w:rPr>
        <w:t>(1)</w:t>
      </w:r>
      <w:r w:rsidRPr="00500DEC">
        <w:rPr>
          <w:rFonts w:ascii="Times New Roman" w:eastAsia="宋体" w:hAnsi="宋体"/>
        </w:rPr>
        <w:t>缩小</w:t>
      </w:r>
      <w:r w:rsidRPr="00500DEC">
        <w:rPr>
          <w:rFonts w:ascii="Times New Roman" w:eastAsia="宋体" w:hAnsi="宋体"/>
          <w:i/>
        </w:rPr>
        <w:t xml:space="preserve">　</w:t>
      </w:r>
      <w:r w:rsidRPr="00500DEC">
        <w:rPr>
          <w:rFonts w:ascii="Times New Roman" w:eastAsia="宋体" w:hAnsi="宋体"/>
        </w:rPr>
        <w:t>照相机</w:t>
      </w:r>
      <w:r w:rsidRPr="00500DEC">
        <w:rPr>
          <w:rFonts w:ascii="Times New Roman" w:eastAsia="宋体" w:hAnsi="宋体"/>
          <w:i/>
        </w:rPr>
        <w:t xml:space="preserve">　</w:t>
      </w:r>
      <w:r w:rsidRPr="00500DEC">
        <w:rPr>
          <w:rFonts w:ascii="Times New Roman" w:eastAsia="宋体" w:hAnsi="宋体"/>
        </w:rPr>
        <w:t>(2)</w:t>
      </w:r>
      <w:r w:rsidRPr="00500DEC">
        <w:rPr>
          <w:rFonts w:ascii="Times New Roman" w:eastAsia="宋体" w:hAnsi="宋体"/>
        </w:rPr>
        <w:t>右</w:t>
      </w:r>
      <w:r w:rsidRPr="00500DEC">
        <w:rPr>
          <w:rFonts w:ascii="Times New Roman" w:eastAsia="宋体" w:hAnsi="宋体"/>
          <w:i/>
        </w:rPr>
        <w:t xml:space="preserve">　</w:t>
      </w:r>
      <w:r w:rsidRPr="00500DEC">
        <w:rPr>
          <w:rFonts w:ascii="Times New Roman" w:eastAsia="宋体" w:hAnsi="宋体"/>
        </w:rPr>
        <w:t>(3)</w:t>
      </w:r>
      <w:r w:rsidRPr="00500DEC">
        <w:rPr>
          <w:rFonts w:ascii="Times New Roman" w:eastAsia="宋体" w:hAnsi="宋体"/>
        </w:rPr>
        <w:t>大</w:t>
      </w:r>
      <w:r w:rsidRPr="00500DEC">
        <w:rPr>
          <w:rFonts w:ascii="Times New Roman" w:eastAsia="宋体" w:hAnsi="宋体"/>
          <w:i/>
        </w:rPr>
        <w:t xml:space="preserve">　</w:t>
      </w:r>
      <w:r w:rsidRPr="00500DEC">
        <w:rPr>
          <w:rFonts w:ascii="Times New Roman" w:eastAsia="宋体" w:hAnsi="宋体"/>
        </w:rPr>
        <w:t>(4)</w:t>
      </w:r>
      <w:r w:rsidRPr="00500DEC">
        <w:rPr>
          <w:rFonts w:ascii="Times New Roman" w:eastAsia="宋体" w:hAnsi="宋体"/>
        </w:rPr>
        <w:t>小</w:t>
      </w:r>
      <w:r w:rsidRPr="00500DEC">
        <w:rPr>
          <w:rFonts w:ascii="Times New Roman" w:eastAsia="宋体" w:hAnsi="宋体"/>
          <w:i/>
        </w:rPr>
        <w:t xml:space="preserve">　</w:t>
      </w:r>
      <w:r w:rsidRPr="00500DEC">
        <w:rPr>
          <w:rFonts w:ascii="Times New Roman" w:eastAsia="宋体" w:hAnsi="宋体"/>
        </w:rPr>
        <w:t>大</w:t>
      </w:r>
    </w:p>
    <w:p w:rsidR="00E247B8" w:rsidRPr="00500DEC" w:rsidRDefault="00E247B8" w:rsidP="00E247B8">
      <w:pPr>
        <w:tabs>
          <w:tab w:val="left" w:pos="1871"/>
          <w:tab w:val="left" w:pos="3407"/>
          <w:tab w:val="left" w:pos="4949"/>
          <w:tab w:val="left" w:pos="6599"/>
        </w:tabs>
        <w:spacing w:line="360" w:lineRule="auto"/>
        <w:rPr>
          <w:rFonts w:ascii="Times New Roman" w:eastAsia="宋体" w:hAnsi="宋体"/>
        </w:rPr>
      </w:pPr>
      <w:r w:rsidRPr="00500DEC">
        <w:rPr>
          <w:rFonts w:ascii="Times New Roman" w:eastAsia="宋体" w:hAnsi="Times New Roman"/>
          <w:b/>
        </w:rPr>
        <w:t>18</w:t>
      </w:r>
      <w:r w:rsidRPr="00500DEC">
        <w:rPr>
          <w:rFonts w:ascii="Times New Roman" w:eastAsia="宋体" w:hAnsi="Times New Roman" w:cs="Times New Roman"/>
          <w:i/>
        </w:rPr>
        <w:t>.</w:t>
      </w:r>
      <w:r w:rsidRPr="00500DEC">
        <w:rPr>
          <w:rFonts w:ascii="Times New Roman" w:eastAsia="宋体" w:hAnsi="宋体"/>
        </w:rPr>
        <w:t>玻璃球中间厚、边缘薄</w:t>
      </w:r>
      <w:r w:rsidRPr="00500DEC">
        <w:rPr>
          <w:rFonts w:ascii="Times New Roman" w:eastAsia="宋体" w:hAnsi="宋体"/>
        </w:rPr>
        <w:t>,</w:t>
      </w:r>
      <w:r w:rsidRPr="00500DEC">
        <w:rPr>
          <w:rFonts w:ascii="Times New Roman" w:eastAsia="宋体" w:hAnsi="宋体"/>
        </w:rPr>
        <w:t>相当于凸透镜</w:t>
      </w:r>
      <w:r w:rsidRPr="00500DEC">
        <w:rPr>
          <w:rFonts w:ascii="Times New Roman" w:eastAsia="宋体" w:hAnsi="宋体"/>
        </w:rPr>
        <w:t>,</w:t>
      </w:r>
      <w:r w:rsidRPr="00500DEC">
        <w:rPr>
          <w:rFonts w:ascii="Times New Roman" w:eastAsia="宋体" w:hAnsi="宋体"/>
        </w:rPr>
        <w:t>远处的建筑物距玻璃球的距离大于其</w:t>
      </w:r>
      <w:r w:rsidRPr="00500DEC">
        <w:rPr>
          <w:rFonts w:ascii="Times New Roman" w:eastAsia="宋体" w:hAnsi="宋体"/>
        </w:rPr>
        <w:t>2</w:t>
      </w:r>
      <w:r w:rsidRPr="00500DEC">
        <w:rPr>
          <w:rFonts w:ascii="Times New Roman" w:eastAsia="宋体" w:hAnsi="宋体"/>
        </w:rPr>
        <w:t>倍焦距</w:t>
      </w:r>
      <w:r w:rsidRPr="00500DEC">
        <w:rPr>
          <w:rFonts w:ascii="Times New Roman" w:eastAsia="宋体" w:hAnsi="宋体"/>
        </w:rPr>
        <w:t>,</w:t>
      </w:r>
      <w:r w:rsidRPr="00500DEC">
        <w:rPr>
          <w:rFonts w:ascii="Times New Roman" w:eastAsia="宋体" w:hAnsi="宋体"/>
        </w:rPr>
        <w:t>此时成倒立、缩小的实像</w:t>
      </w:r>
      <w:r w:rsidRPr="00500DEC">
        <w:rPr>
          <w:rFonts w:ascii="Times New Roman" w:eastAsia="宋体" w:hAnsi="宋体"/>
        </w:rPr>
        <w:t>,</w:t>
      </w:r>
      <w:r w:rsidRPr="00500DEC">
        <w:rPr>
          <w:rFonts w:ascii="Times New Roman" w:eastAsia="宋体" w:hAnsi="宋体"/>
        </w:rPr>
        <w:t>人眼距玻璃球的距离大于像距</w:t>
      </w:r>
      <w:r w:rsidRPr="00500DEC">
        <w:rPr>
          <w:rFonts w:ascii="Times New Roman" w:eastAsia="宋体" w:hAnsi="宋体"/>
        </w:rPr>
        <w:t>,</w:t>
      </w:r>
      <w:r w:rsidRPr="00500DEC">
        <w:rPr>
          <w:rFonts w:ascii="Times New Roman" w:eastAsia="宋体" w:hAnsi="宋体"/>
        </w:rPr>
        <w:t>会聚成像的光继续传播到人的眼睛中</w:t>
      </w:r>
      <w:r w:rsidRPr="00500DEC">
        <w:rPr>
          <w:rFonts w:ascii="Times New Roman" w:eastAsia="宋体" w:hAnsi="宋体"/>
        </w:rPr>
        <w:t>,</w:t>
      </w:r>
      <w:r w:rsidRPr="00500DEC">
        <w:rPr>
          <w:rFonts w:ascii="Times New Roman" w:eastAsia="宋体" w:hAnsi="宋体"/>
        </w:rPr>
        <w:t>人就看到了这个像。</w:t>
      </w:r>
    </w:p>
    <w:p w:rsidR="00647169" w:rsidRPr="00E247B8" w:rsidRDefault="00647169" w:rsidP="00E247B8">
      <w:pPr>
        <w:tabs>
          <w:tab w:val="left" w:pos="1871"/>
          <w:tab w:val="left" w:pos="3407"/>
          <w:tab w:val="left" w:pos="4949"/>
          <w:tab w:val="left" w:pos="6599"/>
        </w:tabs>
        <w:spacing w:line="360" w:lineRule="auto"/>
        <w:jc w:val="center"/>
        <w:rPr>
          <w:rFonts w:ascii="Times New Roman" w:eastAsia="宋体" w:hAnsi="宋体" w:hint="eastAsia"/>
          <w:color w:val="000000" w:themeColor="text1"/>
        </w:rPr>
      </w:pPr>
    </w:p>
    <w:sectPr w:rsidR="00647169" w:rsidRPr="00E247B8" w:rsidSect="00DC0488">
      <w:pgSz w:w="11907" w:h="16839" w:code="9"/>
      <w:pgMar w:top="1440" w:right="1797" w:bottom="1440" w:left="1797" w:header="851" w:footer="992" w:gutter="0"/>
      <w:cols w:space="425"/>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12BD0" w:rsidRDefault="00F12BD0" w:rsidP="00B27FC6">
      <w:r>
        <w:separator/>
      </w:r>
    </w:p>
  </w:endnote>
  <w:endnote w:type="continuationSeparator" w:id="0">
    <w:p w:rsidR="00F12BD0" w:rsidRDefault="00F12BD0" w:rsidP="00B27F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NEU-BZ-S92">
    <w:altName w:val="Arial Unicode MS"/>
    <w:panose1 w:val="02020503000000020003"/>
    <w:charset w:val="86"/>
    <w:family w:val="roman"/>
    <w:pitch w:val="variable"/>
    <w:sig w:usb0="00000083" w:usb1="090E0000" w:usb2="00000010" w:usb3="00000000" w:csb0="003C0001" w:csb1="00000000"/>
  </w:font>
  <w:font w:name="方正书宋_GBK">
    <w:altName w:val="Arial Unicode MS"/>
    <w:panose1 w:val="03000509000000000000"/>
    <w:charset w:val="86"/>
    <w:family w:val="script"/>
    <w:pitch w:val="fixed"/>
    <w:sig w:usb0="00000001" w:usb1="080E0000" w:usb2="00000010" w:usb3="00000000" w:csb0="00040000"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方正兰亭中黑简体">
    <w:altName w:val="宋体"/>
    <w:panose1 w:val="00000000000000000000"/>
    <w:charset w:val="86"/>
    <w:family w:val="roman"/>
    <w:notTrueType/>
    <w:pitch w:val="default"/>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12BD0" w:rsidRDefault="00F12BD0" w:rsidP="00B27FC6">
      <w:r>
        <w:separator/>
      </w:r>
    </w:p>
  </w:footnote>
  <w:footnote w:type="continuationSeparator" w:id="0">
    <w:p w:rsidR="00F12BD0" w:rsidRDefault="00F12BD0" w:rsidP="00B27FC6">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C0488"/>
    <w:rsid w:val="000529D3"/>
    <w:rsid w:val="0008679E"/>
    <w:rsid w:val="000F0FC1"/>
    <w:rsid w:val="00111A89"/>
    <w:rsid w:val="00126949"/>
    <w:rsid w:val="001815CC"/>
    <w:rsid w:val="001831FD"/>
    <w:rsid w:val="001B1B1F"/>
    <w:rsid w:val="00241C2F"/>
    <w:rsid w:val="00263DC6"/>
    <w:rsid w:val="002A08B3"/>
    <w:rsid w:val="002B758E"/>
    <w:rsid w:val="00301E5F"/>
    <w:rsid w:val="00333BB2"/>
    <w:rsid w:val="00351008"/>
    <w:rsid w:val="0038581E"/>
    <w:rsid w:val="003B0E92"/>
    <w:rsid w:val="003D43C0"/>
    <w:rsid w:val="00414DA6"/>
    <w:rsid w:val="00422569"/>
    <w:rsid w:val="00424012"/>
    <w:rsid w:val="00431977"/>
    <w:rsid w:val="00442C5A"/>
    <w:rsid w:val="00450E14"/>
    <w:rsid w:val="00452D16"/>
    <w:rsid w:val="00491F76"/>
    <w:rsid w:val="00492EAA"/>
    <w:rsid w:val="00523D6B"/>
    <w:rsid w:val="005412EE"/>
    <w:rsid w:val="00555B36"/>
    <w:rsid w:val="00566771"/>
    <w:rsid w:val="0056704A"/>
    <w:rsid w:val="00586417"/>
    <w:rsid w:val="00592703"/>
    <w:rsid w:val="005D0615"/>
    <w:rsid w:val="005D5483"/>
    <w:rsid w:val="00644D59"/>
    <w:rsid w:val="00647169"/>
    <w:rsid w:val="0064770E"/>
    <w:rsid w:val="00655D22"/>
    <w:rsid w:val="00664328"/>
    <w:rsid w:val="00685700"/>
    <w:rsid w:val="006A475A"/>
    <w:rsid w:val="006A7A65"/>
    <w:rsid w:val="006D1E0B"/>
    <w:rsid w:val="00713DD9"/>
    <w:rsid w:val="00726BCF"/>
    <w:rsid w:val="007876BF"/>
    <w:rsid w:val="007A6BC0"/>
    <w:rsid w:val="007D7B49"/>
    <w:rsid w:val="00833B89"/>
    <w:rsid w:val="00851518"/>
    <w:rsid w:val="00941D42"/>
    <w:rsid w:val="0097084F"/>
    <w:rsid w:val="009A6CB5"/>
    <w:rsid w:val="009B7D93"/>
    <w:rsid w:val="00A222A7"/>
    <w:rsid w:val="00A648BD"/>
    <w:rsid w:val="00A73B4C"/>
    <w:rsid w:val="00AF5CEB"/>
    <w:rsid w:val="00B023A0"/>
    <w:rsid w:val="00B27FC6"/>
    <w:rsid w:val="00B36B08"/>
    <w:rsid w:val="00B54CCF"/>
    <w:rsid w:val="00BA1E1D"/>
    <w:rsid w:val="00BC3693"/>
    <w:rsid w:val="00BE2C0C"/>
    <w:rsid w:val="00C54EBE"/>
    <w:rsid w:val="00C66E85"/>
    <w:rsid w:val="00CC0648"/>
    <w:rsid w:val="00CE04EF"/>
    <w:rsid w:val="00D30166"/>
    <w:rsid w:val="00D41185"/>
    <w:rsid w:val="00D77F0C"/>
    <w:rsid w:val="00DA4CFD"/>
    <w:rsid w:val="00DC0488"/>
    <w:rsid w:val="00E13B7C"/>
    <w:rsid w:val="00E247B8"/>
    <w:rsid w:val="00E360BE"/>
    <w:rsid w:val="00EF4BEF"/>
    <w:rsid w:val="00F12BD0"/>
    <w:rsid w:val="00F601B6"/>
    <w:rsid w:val="00F653E0"/>
    <w:rsid w:val="00F67CEF"/>
    <w:rsid w:val="00F81AA8"/>
    <w:rsid w:val="00F87296"/>
    <w:rsid w:val="00FA54E6"/>
    <w:rsid w:val="00FC5130"/>
    <w:rsid w:val="00FD18DA"/>
    <w:rsid w:val="00FD34AD"/>
    <w:rsid w:val="00FE1690"/>
    <w:rsid w:val="00FE278C"/>
    <w:rsid w:val="00FE6C5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chartTrackingRefBased/>
  <w15:docId w15:val="{9B027C17-891F-4390-93AE-AF007A7B19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C0488"/>
    <w:rPr>
      <w:rFonts w:ascii="NEU-BZ-S92" w:eastAsia="方正书宋_GBK" w:hAnsi="NEU-BZ-S92" w:cstheme="minorBidi"/>
      <w:color w:val="000000"/>
      <w:sz w:val="24"/>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公式"/>
    <w:basedOn w:val="a"/>
    <w:rsid w:val="00B36B08"/>
    <w:pPr>
      <w:spacing w:line="300" w:lineRule="exact"/>
      <w:ind w:firstLineChars="200" w:firstLine="400"/>
    </w:pPr>
    <w:rPr>
      <w:sz w:val="20"/>
    </w:rPr>
  </w:style>
  <w:style w:type="paragraph" w:styleId="a4">
    <w:name w:val="header"/>
    <w:basedOn w:val="a"/>
    <w:link w:val="Char"/>
    <w:unhideWhenUsed/>
    <w:rsid w:val="00B27FC6"/>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4"/>
    <w:rsid w:val="00B27FC6"/>
    <w:rPr>
      <w:rFonts w:ascii="NEU-BZ-S92" w:eastAsia="方正书宋_GBK" w:hAnsi="NEU-BZ-S92" w:cstheme="minorBidi"/>
      <w:color w:val="000000"/>
      <w:sz w:val="18"/>
      <w:szCs w:val="18"/>
    </w:rPr>
  </w:style>
  <w:style w:type="paragraph" w:styleId="a5">
    <w:name w:val="footer"/>
    <w:basedOn w:val="a"/>
    <w:link w:val="Char0"/>
    <w:unhideWhenUsed/>
    <w:rsid w:val="00B27FC6"/>
    <w:pPr>
      <w:tabs>
        <w:tab w:val="center" w:pos="4153"/>
        <w:tab w:val="right" w:pos="8306"/>
      </w:tabs>
      <w:snapToGrid w:val="0"/>
    </w:pPr>
    <w:rPr>
      <w:sz w:val="18"/>
      <w:szCs w:val="18"/>
    </w:rPr>
  </w:style>
  <w:style w:type="character" w:customStyle="1" w:styleId="Char0">
    <w:name w:val="页脚 Char"/>
    <w:basedOn w:val="a0"/>
    <w:link w:val="a5"/>
    <w:rsid w:val="00B27FC6"/>
    <w:rPr>
      <w:rFonts w:ascii="NEU-BZ-S92" w:eastAsia="方正书宋_GBK" w:hAnsi="NEU-BZ-S92" w:cstheme="minorBidi"/>
      <w:color w:val="00000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3" Type="http://schemas.openxmlformats.org/officeDocument/2006/relationships/webSettings" Target="webSetting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TotalTime>
  <Pages>7</Pages>
  <Words>527</Words>
  <Characters>3010</Characters>
  <Application>Microsoft Office Word</Application>
  <DocSecurity>0</DocSecurity>
  <Lines>25</Lines>
  <Paragraphs>7</Paragraphs>
  <ScaleCrop>false</ScaleCrop>
  <Company>Microsoft</Company>
  <LinksUpToDate>false</LinksUpToDate>
  <CharactersWithSpaces>3530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dc:creator>
  <cp:keywords/>
  <dc:description/>
  <cp:lastModifiedBy>Microsoft</cp:lastModifiedBy>
  <cp:revision>13</cp:revision>
  <dcterms:created xsi:type="dcterms:W3CDTF">2025-09-20T00:58:00Z</dcterms:created>
  <dcterms:modified xsi:type="dcterms:W3CDTF">2025-09-22T02:30:00Z</dcterms:modified>
</cp:coreProperties>
</file>